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9B" w:rsidRDefault="003A50BA">
      <w:pPr>
        <w:pStyle w:val="652"/>
        <w:tabs>
          <w:tab w:val="left" w:pos="2835"/>
          <w:tab w:val="left" w:pos="4252"/>
        </w:tabs>
        <w:jc w:val="center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val="pt-BR" w:eastAsia="pt-BR" w:bidi="ar-SA"/>
        </w:rPr>
        <w:drawing>
          <wp:inline distT="0" distB="0" distL="0" distR="0">
            <wp:extent cx="542124" cy="639315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/>
                  </pic:blipFill>
                  <pic:spPr bwMode="auto">
                    <a:xfrm>
                      <a:off x="0" y="0"/>
                      <a:ext cx="542124" cy="63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E9B" w:rsidRDefault="003A50BA">
      <w:pPr>
        <w:pStyle w:val="652"/>
        <w:tabs>
          <w:tab w:val="left" w:pos="283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Estado da Paraíba</w:t>
      </w:r>
    </w:p>
    <w:p w:rsidR="00FD1E9B" w:rsidRDefault="003A50BA">
      <w:pPr>
        <w:pStyle w:val="652"/>
        <w:tabs>
          <w:tab w:val="left" w:pos="283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Poder Judiciário</w:t>
      </w:r>
    </w:p>
    <w:p w:rsidR="00FD1E9B" w:rsidRDefault="003A50BA">
      <w:pPr>
        <w:pStyle w:val="652"/>
        <w:tabs>
          <w:tab w:val="left" w:pos="283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Tribunal de Justiça</w:t>
      </w:r>
    </w:p>
    <w:p w:rsidR="00FD1E9B" w:rsidRDefault="003A50BA">
      <w:pPr>
        <w:pStyle w:val="652"/>
        <w:tabs>
          <w:tab w:val="left" w:pos="283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Assessoria da Segunda Seção Especializada Cível</w:t>
      </w:r>
    </w:p>
    <w:p w:rsidR="00FD1E9B" w:rsidRDefault="00CF32F6">
      <w:pPr>
        <w:pStyle w:val="652"/>
        <w:tabs>
          <w:tab w:val="left" w:pos="2835"/>
        </w:tabs>
        <w:jc w:val="center"/>
      </w:pPr>
      <w:r>
        <w:rPr>
          <w:rFonts w:ascii="Arial" w:hAnsi="Arial" w:cs="Arial"/>
          <w:b/>
          <w:sz w:val="20"/>
        </w:rPr>
        <w:t>1</w:t>
      </w:r>
      <w:r w:rsidR="002F66C9">
        <w:rPr>
          <w:rFonts w:ascii="Arial" w:hAnsi="Arial" w:cs="Arial"/>
          <w:b/>
          <w:sz w:val="20"/>
        </w:rPr>
        <w:t>5</w:t>
      </w:r>
      <w:r w:rsidR="003A50BA">
        <w:rPr>
          <w:rFonts w:ascii="Arial" w:hAnsi="Arial" w:cs="Arial"/>
          <w:b/>
          <w:sz w:val="20"/>
        </w:rPr>
        <w:t>ª SESSÃO ORDINÁRIA</w:t>
      </w:r>
    </w:p>
    <w:p w:rsidR="00FD1E9B" w:rsidRDefault="00FD1E9B">
      <w:pPr>
        <w:pStyle w:val="652"/>
        <w:tabs>
          <w:tab w:val="left" w:pos="5386"/>
        </w:tabs>
        <w:jc w:val="center"/>
        <w:rPr>
          <w:rFonts w:ascii="Arial" w:hAnsi="Arial" w:cs="Arial"/>
        </w:rPr>
      </w:pPr>
    </w:p>
    <w:p w:rsidR="002F66C9" w:rsidRDefault="002F66C9" w:rsidP="002F66C9">
      <w:pPr>
        <w:pStyle w:val="docdata"/>
        <w:shd w:val="clear" w:color="auto" w:fill="FFFFFF"/>
        <w:tabs>
          <w:tab w:val="left" w:pos="5387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PAUTA DE JULGAMENTO - VIRTUAL</w:t>
      </w:r>
    </w:p>
    <w:p w:rsidR="002F66C9" w:rsidRDefault="002F66C9" w:rsidP="002F66C9">
      <w:pPr>
        <w:pStyle w:val="NormalWeb"/>
        <w:shd w:val="clear" w:color="auto" w:fill="FFFFFF"/>
        <w:tabs>
          <w:tab w:val="left" w:pos="5387"/>
        </w:tabs>
        <w:spacing w:before="0" w:beforeAutospacing="0" w:after="0" w:afterAutospacing="0"/>
        <w:jc w:val="center"/>
      </w:pPr>
      <w:r>
        <w:t> </w:t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INÍCIO DIA: 19/10/2020                                              A TER INÍCIO ÀS 14:00H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ind w:firstLine="709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ind w:firstLine="709"/>
      </w:pPr>
      <w:r>
        <w:t> </w:t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RELATOR: EXMO. SR. DES. MARCOS CAVALCANTI DE ALBUQUERQUE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(01 – PJE) EMBARGOS DE DECLARAÇÃO NO MANDADO DE SEGURANÇA Nº 0804263-87.2019.8.15.0000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Embargante(s): </w:t>
      </w:r>
      <w:r>
        <w:rPr>
          <w:rFonts w:ascii="Arial" w:hAnsi="Arial" w:cs="Arial"/>
          <w:color w:val="000000"/>
        </w:rPr>
        <w:t>José Itamar de Souza e outros.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Advogado(s)</w:t>
      </w:r>
      <w:r>
        <w:rPr>
          <w:rFonts w:ascii="Arial" w:hAnsi="Arial" w:cs="Arial"/>
          <w:color w:val="000000"/>
        </w:rPr>
        <w:t>: Ana Cristina de Oliveira Vilarim - OAB/PB 11.967 e Janael Nunes de Lima - OAB/PB 19.191.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Embargado: </w:t>
      </w:r>
      <w:r>
        <w:rPr>
          <w:rFonts w:ascii="Arial" w:hAnsi="Arial" w:cs="Arial"/>
          <w:color w:val="000000"/>
        </w:rPr>
        <w:t>Estado da Paraíba, representado por sua Procuradora, Sanny Japiassu dos Santos.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RELATOR: EXMO. SR. DES. MARCOS CAVALCANTI DE ALBUQUERQUE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(02 – PJE) EMBARGOS DE DECLARAÇÃO NO MANDADO DE SEGURANÇA Nº 0808815-95.2019.8.15.0000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Embargante(s): </w:t>
      </w:r>
      <w:r>
        <w:rPr>
          <w:rFonts w:ascii="Arial" w:hAnsi="Arial" w:cs="Arial"/>
          <w:color w:val="000000"/>
        </w:rPr>
        <w:t>Estado da Paraíba, representado por seu Procurador, Ariano Wanderley da Nóbrega Cabral de Vasconcelos.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Embargado(s): </w:t>
      </w:r>
      <w:r>
        <w:rPr>
          <w:rFonts w:ascii="Arial" w:hAnsi="Arial" w:cs="Arial"/>
          <w:color w:val="000000"/>
        </w:rPr>
        <w:t>Ginaldo da Silva Neves e Silvio Tadeu de Carvalho.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Advogado(s): </w:t>
      </w:r>
      <w:r>
        <w:rPr>
          <w:rFonts w:ascii="Arial" w:hAnsi="Arial" w:cs="Arial"/>
          <w:color w:val="000000"/>
        </w:rPr>
        <w:t>José Ayron da Silva Pinto - OAB/PB 17.797</w:t>
      </w:r>
      <w:r>
        <w:rPr>
          <w:rFonts w:ascii="Arial" w:hAnsi="Arial" w:cs="Arial"/>
          <w:b/>
          <w:bCs/>
          <w:color w:val="000000"/>
        </w:rPr>
        <w:t>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RELATOR: EXMO. SR. DES. MARCOS CAVALCANTI DE ALBUQUERQUE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(03 – PJE) EMBARGOS DE DECLARAÇÃO NO MANDADO DE SEGURANÇA Nº 0807246-93.2018.8.15.0000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Embargante(s): </w:t>
      </w:r>
      <w:r>
        <w:rPr>
          <w:rFonts w:ascii="Arial" w:hAnsi="Arial" w:cs="Arial"/>
          <w:color w:val="000000"/>
        </w:rPr>
        <w:t>PbPrev- Paraíba Previdência.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Advogado(s)</w:t>
      </w:r>
      <w:r>
        <w:rPr>
          <w:rFonts w:ascii="Arial" w:hAnsi="Arial" w:cs="Arial"/>
          <w:color w:val="000000"/>
        </w:rPr>
        <w:t>: Jonathas da Silva Simões - OAB/PB 16.797 e Paulo Wanderley Câmara - OAB/PB 10.380.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Embargado(s): </w:t>
      </w:r>
      <w:r>
        <w:rPr>
          <w:rFonts w:ascii="Arial" w:hAnsi="Arial" w:cs="Arial"/>
          <w:color w:val="000000"/>
        </w:rPr>
        <w:t>Ednaldo Ferreira da Silva.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Advogado(s): </w:t>
      </w:r>
      <w:r>
        <w:rPr>
          <w:rFonts w:ascii="Arial" w:hAnsi="Arial" w:cs="Arial"/>
          <w:color w:val="000000"/>
        </w:rPr>
        <w:t>Enio Silva Nascimento - OAB/PB 11.946.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RELATOR: EXMO. SR. DES. SAULO HENRIQUES DE SÁ E BENEVIDES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(04 – PJE) EMBARGOS DE DECLARAÇÃO NO MANDADO DE SEGURANÇA Nº 0804208-73.2018.8.15.0000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Embargante(s): </w:t>
      </w:r>
      <w:r>
        <w:rPr>
          <w:rFonts w:ascii="Arial" w:hAnsi="Arial" w:cs="Arial"/>
          <w:color w:val="000000"/>
        </w:rPr>
        <w:t>PbPrev- Paraíba Previdência.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Advogado(s)</w:t>
      </w:r>
      <w:r>
        <w:rPr>
          <w:rFonts w:ascii="Arial" w:hAnsi="Arial" w:cs="Arial"/>
          <w:color w:val="000000"/>
        </w:rPr>
        <w:t>: Jonathas da Silva Simões - OAB/PB 16.797 e Paulo Wanderley Câmara - OAB/PB 10.380.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lastRenderedPageBreak/>
        <w:t xml:space="preserve">Embargada(s): </w:t>
      </w:r>
      <w:r>
        <w:rPr>
          <w:rFonts w:ascii="Arial" w:hAnsi="Arial" w:cs="Arial"/>
          <w:color w:val="000000"/>
        </w:rPr>
        <w:t>Juraci Bernardo de Macena.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Advogado(s): </w:t>
      </w:r>
      <w:r>
        <w:rPr>
          <w:rFonts w:ascii="Arial" w:hAnsi="Arial" w:cs="Arial"/>
          <w:color w:val="000000"/>
        </w:rPr>
        <w:t>Enio Silva Nascimento - OAB/PB 11.946.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RELATOR: EXMO. SR. DES. SAULO HENRIQUES DE SÁ E BENEVIDES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(05 – PJE) EMBARGOS DE DECLARAÇÃO NO MANDADO DE SEGURANÇA Nº 0804220-87.2018.8.15.0000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Embargante(s): </w:t>
      </w:r>
      <w:r>
        <w:rPr>
          <w:rFonts w:ascii="Arial" w:hAnsi="Arial" w:cs="Arial"/>
          <w:color w:val="000000"/>
        </w:rPr>
        <w:t>PbPrev- Paraíba Previdência.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Advogado(s)</w:t>
      </w:r>
      <w:r>
        <w:rPr>
          <w:rFonts w:ascii="Arial" w:hAnsi="Arial" w:cs="Arial"/>
          <w:color w:val="000000"/>
        </w:rPr>
        <w:t>: Jonathas da Silva Simões - OAB/PB 16.797 e Paulo Wanderley Câmara - OAB/PB 10.380.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Embargada(s): </w:t>
      </w:r>
      <w:r>
        <w:rPr>
          <w:rFonts w:ascii="Arial" w:hAnsi="Arial" w:cs="Arial"/>
          <w:color w:val="000000"/>
        </w:rPr>
        <w:t>Jane Cleide Gomes.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Advogado(s): </w:t>
      </w:r>
      <w:r>
        <w:rPr>
          <w:rFonts w:ascii="Arial" w:hAnsi="Arial" w:cs="Arial"/>
          <w:color w:val="000000"/>
        </w:rPr>
        <w:t>Enio Silva Nascimento - OAB/PB 11.946.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RELATORA: EXMA. SRA. DESª. MARIA DAS GRAÇAS MORAIS GUEDES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(06 – PJE) EMBARGOS DE DECLARAÇÃO NA AÇÃO RESCISÓRIA Nº 0802269-92.2017.8.15.0000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Embargante(s): </w:t>
      </w:r>
      <w:r>
        <w:rPr>
          <w:rFonts w:ascii="Arial" w:hAnsi="Arial" w:cs="Arial"/>
          <w:color w:val="000000"/>
        </w:rPr>
        <w:t>Miliamir Moreira Ramos e Carlos Eduardo Moreira Ramos.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Advogado(s)</w:t>
      </w:r>
      <w:r>
        <w:rPr>
          <w:rFonts w:ascii="Arial" w:hAnsi="Arial" w:cs="Arial"/>
          <w:color w:val="000000"/>
        </w:rPr>
        <w:t>: Rafael Sedrim Parente de Miranda Tavares - OAB/PB 15.025 e Thiago Leite Ferreira - OAB/PB 11.703.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Embargada(s): </w:t>
      </w:r>
      <w:r>
        <w:rPr>
          <w:rFonts w:ascii="Arial" w:hAnsi="Arial" w:cs="Arial"/>
          <w:color w:val="000000"/>
        </w:rPr>
        <w:t>Paulo Roberto de Moura Bezerril.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Advogado(s): </w:t>
      </w:r>
      <w:r>
        <w:rPr>
          <w:rFonts w:ascii="Arial" w:hAnsi="Arial" w:cs="Arial"/>
          <w:color w:val="000000"/>
        </w:rPr>
        <w:t>Paulo Américo Maia de Vasconcelos - OAB/PB 395.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RELATOR: EXMO. SR. DES. MARCOS CAVALCANTI DE ALBUQUERQUE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(07 – PJE) EMBARGOS DE DECLARAÇÃO NO MANDADO DE SEGURANÇA Nº 0804734-11.2016.8.15.0000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Embargante(s): </w:t>
      </w:r>
      <w:r>
        <w:rPr>
          <w:rFonts w:ascii="Arial" w:hAnsi="Arial" w:cs="Arial"/>
          <w:color w:val="000000"/>
        </w:rPr>
        <w:t>PbPrev- Paraíba Previdência.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Advogado(s)</w:t>
      </w:r>
      <w:r>
        <w:rPr>
          <w:rFonts w:ascii="Arial" w:hAnsi="Arial" w:cs="Arial"/>
          <w:color w:val="000000"/>
        </w:rPr>
        <w:t>: Jonathas da Silva Simões - OAB/PB 16.797 e Paulo Wanderley Câmara - OAB/PB 10.380.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Embargado(s): </w:t>
      </w:r>
      <w:r>
        <w:rPr>
          <w:rFonts w:ascii="Arial" w:hAnsi="Arial" w:cs="Arial"/>
          <w:color w:val="000000"/>
        </w:rPr>
        <w:t>José Valter Cruz Fernandes.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Advogado(s): </w:t>
      </w:r>
      <w:r>
        <w:rPr>
          <w:rFonts w:ascii="Arial" w:hAnsi="Arial" w:cs="Arial"/>
          <w:color w:val="000000"/>
        </w:rPr>
        <w:t>Enio Silva Nascimento - OAB/PB 11.946 e Mariana Ralquel Palmeira de A. F. Coutinho - OAB/PB 18.147.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RELATOR: EXMO. SR. DES. OSWALDO TRIGUEIRO DO VALLE FILHO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(08 – PJE) EMBARGOS DE DECLARAÇÃO Nº 0807272-57.2019.8.15.0000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Embargante(s): </w:t>
      </w:r>
      <w:r>
        <w:rPr>
          <w:rFonts w:ascii="Arial" w:hAnsi="Arial" w:cs="Arial"/>
          <w:color w:val="000000"/>
        </w:rPr>
        <w:t>Alberto Vinícius Montenegro Belo.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Advogado(s)</w:t>
      </w:r>
      <w:r>
        <w:rPr>
          <w:rFonts w:ascii="Arial" w:hAnsi="Arial" w:cs="Arial"/>
          <w:color w:val="000000"/>
        </w:rPr>
        <w:t>: Wanderley Leal Chagas - OAB/PB 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Embargado(s): </w:t>
      </w:r>
      <w:r>
        <w:rPr>
          <w:rFonts w:ascii="Arial" w:hAnsi="Arial" w:cs="Arial"/>
          <w:color w:val="000000"/>
        </w:rPr>
        <w:t>IPSEM -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Instituto de Previdência dos Servidores Municipais de Campina Grande, representado por seu Procurador, Floriano de Paula Mendes.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RELATOR: EXMO. SR. DES. OSWALDO TRIGUEIRO DO VALLE FILHO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(09 – PJE) AGRAVO INTERNO EM RECLAMAÇÃO Nº 0801412-41.2020.8.15.0000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Agravante(s): </w:t>
      </w:r>
      <w:r>
        <w:rPr>
          <w:rFonts w:ascii="Arial" w:hAnsi="Arial" w:cs="Arial"/>
          <w:color w:val="000000"/>
        </w:rPr>
        <w:t>MRV Engenharia e Participações S/A.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Advogado(s)</w:t>
      </w:r>
      <w:r>
        <w:rPr>
          <w:rFonts w:ascii="Arial" w:hAnsi="Arial" w:cs="Arial"/>
          <w:color w:val="000000"/>
        </w:rPr>
        <w:t>: Ivan Isaac Ferreira Filho - OAB/PB 20.279-A 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Agravada (s): </w:t>
      </w:r>
      <w:r>
        <w:rPr>
          <w:rFonts w:ascii="Arial" w:hAnsi="Arial" w:cs="Arial"/>
          <w:color w:val="000000"/>
        </w:rPr>
        <w:t>Turma Recursal Permanente de Campina Grande.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Terceira interessada: </w:t>
      </w:r>
      <w:r>
        <w:rPr>
          <w:rFonts w:ascii="Arial" w:hAnsi="Arial" w:cs="Arial"/>
          <w:color w:val="000000"/>
        </w:rPr>
        <w:t>Nayane Queiróz Ramos.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lastRenderedPageBreak/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RELATOR: EXMO. SR. DES. OSWALDO TRIGUEIRO DO VALLE FILHO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(10 – PJE) MANDADO DE SEGURANÇA Nº 0805793-29.2019.8.15.0000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Impetrante(s): </w:t>
      </w:r>
      <w:r>
        <w:rPr>
          <w:rFonts w:ascii="Arial" w:hAnsi="Arial" w:cs="Arial"/>
          <w:color w:val="000000"/>
        </w:rPr>
        <w:t>Antônio Lisboa de Sales Araújo.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Advogado(s): </w:t>
      </w:r>
      <w:r>
        <w:rPr>
          <w:rFonts w:ascii="Arial" w:hAnsi="Arial" w:cs="Arial"/>
          <w:color w:val="000000"/>
        </w:rPr>
        <w:t>Enio Silva Nascimento - OAB/PB 11.946 e Tatianne Tavares Alves Costa - OAB/PB 26.758.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Agravada(s): </w:t>
      </w:r>
      <w:r>
        <w:rPr>
          <w:rFonts w:ascii="Arial" w:hAnsi="Arial" w:cs="Arial"/>
          <w:color w:val="000000"/>
        </w:rPr>
        <w:t>PBPrev - Paraiba Previdência.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Advogado(s): </w:t>
      </w:r>
      <w:r>
        <w:rPr>
          <w:rFonts w:ascii="Arial" w:hAnsi="Arial" w:cs="Arial"/>
          <w:color w:val="000000"/>
        </w:rPr>
        <w:t>Paulo Wanderley Câmara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- OAB/PB 10.138 e outros.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RELATOR: EXMO. SR. DES. MARCOS CAVALCANTI DE ALBUQUERQUE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(11 – PJE) AGRAVO INTERNO NO MANDADO DE SEGURANÇA Nº 0802471-98.2019.8.15.0000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Agravante(s): </w:t>
      </w:r>
      <w:r>
        <w:rPr>
          <w:rFonts w:ascii="Arial" w:hAnsi="Arial" w:cs="Arial"/>
          <w:color w:val="000000"/>
        </w:rPr>
        <w:t>Antônio Firmo de Andrade.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Advogado(s): </w:t>
      </w:r>
      <w:r>
        <w:rPr>
          <w:rFonts w:ascii="Arial" w:hAnsi="Arial" w:cs="Arial"/>
          <w:color w:val="000000"/>
        </w:rPr>
        <w:t>Alfredo Rangel Ribeiro - OAB/PB 10.277 e outros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Agravada(s): </w:t>
      </w:r>
      <w:r>
        <w:rPr>
          <w:rFonts w:ascii="Arial" w:hAnsi="Arial" w:cs="Arial"/>
          <w:color w:val="000000"/>
        </w:rPr>
        <w:t>PBPrev - Paraiba Previdência.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Advogado(s): </w:t>
      </w:r>
      <w:r>
        <w:rPr>
          <w:rFonts w:ascii="Arial" w:hAnsi="Arial" w:cs="Arial"/>
          <w:color w:val="000000"/>
        </w:rPr>
        <w:t>Jonathas da Silva Simões - OAB/PB 16.797.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RELATOR: EXMO. SR. DES. JOÃO ALVES DA SILVA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(12 – PJE) AGRAVO INTERNO NO MANDADO DE SEGURANÇA Nº 0800290-90.2020.8.15.0000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Agravante(s): </w:t>
      </w:r>
      <w:r>
        <w:rPr>
          <w:rFonts w:ascii="Arial" w:hAnsi="Arial" w:cs="Arial"/>
          <w:color w:val="000000"/>
        </w:rPr>
        <w:t>Roberto Heraclio do Rego Junior.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Advogado(s): </w:t>
      </w:r>
      <w:r>
        <w:rPr>
          <w:rFonts w:ascii="Arial" w:hAnsi="Arial" w:cs="Arial"/>
          <w:color w:val="000000"/>
        </w:rPr>
        <w:t>Wagner Veloso Martins - OAB/PB 25.053-A.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Agravado(s): </w:t>
      </w:r>
      <w:r>
        <w:rPr>
          <w:rFonts w:ascii="Arial" w:hAnsi="Arial" w:cs="Arial"/>
          <w:color w:val="000000"/>
        </w:rPr>
        <w:t>Comandante Geral da Polícia Militar do Estado da Paraíba.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RELATOR: EXMO. SR. SAULO HENRIQUES DE SÁ E BENEVIDES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(13 – PJE) AGRAVO INTERNO NO MANDADO DE SEGURANÇA Nº 0812650-91.2019.8.15.0000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Agravante(s): </w:t>
      </w:r>
      <w:r>
        <w:rPr>
          <w:rFonts w:ascii="Arial" w:hAnsi="Arial" w:cs="Arial"/>
          <w:color w:val="000000"/>
        </w:rPr>
        <w:t>Estado da Paraíba, representado por sua Procuradora, Lilyane Fernandes Bandeira de Oliveira.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Agravado(s): </w:t>
      </w:r>
      <w:r>
        <w:rPr>
          <w:rFonts w:ascii="Arial" w:hAnsi="Arial" w:cs="Arial"/>
          <w:color w:val="000000"/>
        </w:rPr>
        <w:t>Bartolomeu de Medeiros Guedes e outros.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Advogada(s): </w:t>
      </w:r>
      <w:r>
        <w:rPr>
          <w:rFonts w:ascii="Arial" w:hAnsi="Arial" w:cs="Arial"/>
          <w:color w:val="000000"/>
        </w:rPr>
        <w:t>Mariella Melo Nery Dantas - OAB/PB 19.798.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RELATOR: EXMO. SR. DES. JOÃO ALVES DA SILVA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(14 – PJE) MANDADO DE SEGURANÇA Nº 0811808-14.2019.8.15.0000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Impetrante(s): </w:t>
      </w:r>
      <w:r>
        <w:rPr>
          <w:rFonts w:ascii="Arial" w:hAnsi="Arial" w:cs="Arial"/>
          <w:color w:val="000000"/>
        </w:rPr>
        <w:t>Myrtes Wanderley Nóbrega Gouveia.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Advogada(s)</w:t>
      </w:r>
      <w:r>
        <w:rPr>
          <w:rFonts w:ascii="Arial" w:hAnsi="Arial" w:cs="Arial"/>
          <w:color w:val="000000"/>
        </w:rPr>
        <w:t>: Marília Clemente de Brito Pereira - OAB/PB 23.684 e Adrielly Fernandes Braga de Morais - OAB/PB 21.317.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Impetrado(s): </w:t>
      </w:r>
      <w:r>
        <w:rPr>
          <w:rFonts w:ascii="Arial" w:hAnsi="Arial" w:cs="Arial"/>
          <w:color w:val="000000"/>
        </w:rPr>
        <w:t>PBPrev - Paraíba Previdência, representada por seu Presidente, José Antônio Coelho Cavalcanti.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Advogado(s): </w:t>
      </w:r>
      <w:r>
        <w:rPr>
          <w:rFonts w:ascii="Arial" w:hAnsi="Arial" w:cs="Arial"/>
          <w:color w:val="000000"/>
        </w:rPr>
        <w:t>Paulo Wanderley Câmara - OAB/PB 10.138 e outros.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lastRenderedPageBreak/>
        <w:t xml:space="preserve">Interessado: </w:t>
      </w:r>
      <w:r>
        <w:rPr>
          <w:rFonts w:ascii="Arial" w:hAnsi="Arial" w:cs="Arial"/>
          <w:color w:val="000000"/>
        </w:rPr>
        <w:t>Estado da Paraíba, representado por seu Procurador, Paulo Renato Guedes Bezerra.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RELATORA: EXMA. SRA. DESª. MARIA DAS GRAÇAS MORAIS GUEDES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(15 – PJE) MANDADO DE SEGURANÇA Nº 0811036-51.2019.8.15.0000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Impetrante(s): </w:t>
      </w:r>
      <w:r>
        <w:rPr>
          <w:rFonts w:ascii="Arial" w:hAnsi="Arial" w:cs="Arial"/>
          <w:color w:val="000000"/>
        </w:rPr>
        <w:t>Lindaelmas de Sousa Silva.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Advogada(s)</w:t>
      </w:r>
      <w:r>
        <w:rPr>
          <w:rFonts w:ascii="Arial" w:hAnsi="Arial" w:cs="Arial"/>
          <w:color w:val="000000"/>
        </w:rPr>
        <w:t>: Enio Silva Nascimento - OAB/PB 11.946 e Tatianne Tavares A da Costa - OAB/PB 26.758.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Impetrado(s): </w:t>
      </w:r>
      <w:r>
        <w:rPr>
          <w:rFonts w:ascii="Arial" w:hAnsi="Arial" w:cs="Arial"/>
          <w:color w:val="000000"/>
        </w:rPr>
        <w:t>PBPrev - Paraíba Previdência, representada por seu Presidente, José Antônio Coelho Cavalcanti.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Advogado(s): </w:t>
      </w:r>
      <w:r>
        <w:rPr>
          <w:rFonts w:ascii="Arial" w:hAnsi="Arial" w:cs="Arial"/>
          <w:color w:val="000000"/>
        </w:rPr>
        <w:t>Paulo Wanderley Câmara - OAB/PB 10.138 e outros.</w:t>
      </w:r>
    </w:p>
    <w:p w:rsidR="002F66C9" w:rsidRDefault="002F66C9" w:rsidP="002F66C9">
      <w:pPr>
        <w:pStyle w:val="NormalWeb"/>
        <w:shd w:val="clear" w:color="auto" w:fill="FFFFFF"/>
        <w:tabs>
          <w:tab w:val="left" w:pos="1647"/>
          <w:tab w:val="left" w:pos="2835"/>
        </w:tabs>
        <w:spacing w:before="0" w:beforeAutospacing="0" w:after="0" w:afterAutospacing="0"/>
      </w:pPr>
      <w:r>
        <w:rPr>
          <w:rFonts w:ascii="Liberation Serif" w:hAnsi="Liberation Serif" w:cs="Liberation Serif"/>
          <w:color w:val="000000"/>
        </w:rPr>
        <w:tab/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RELATOR: EXMO. SR. DES. OSWALDO TRIGUEIRO DO VALLE FILHO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(16 – PJE) MANDADO DE SEGURANÇA Nº 0807078-91.2018.8.15.0000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Impetrante(s): </w:t>
      </w:r>
      <w:r>
        <w:rPr>
          <w:rFonts w:ascii="Arial" w:hAnsi="Arial" w:cs="Arial"/>
          <w:color w:val="000000"/>
        </w:rPr>
        <w:t>Raquel Bezerra Barbosa de Moura.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Advogada(s)</w:t>
      </w:r>
      <w:r>
        <w:rPr>
          <w:rFonts w:ascii="Arial" w:hAnsi="Arial" w:cs="Arial"/>
          <w:color w:val="000000"/>
        </w:rPr>
        <w:t>: Sérgio Bacelar - OAB/PB 16.438, Michael Dantas - OAB/PB 19.653 e Matheus Ribeiro - OAB/PB 22.437.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  <w:tab w:val="left" w:pos="7614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Impetrado(s): </w:t>
      </w:r>
      <w:r>
        <w:rPr>
          <w:rFonts w:ascii="Arial" w:hAnsi="Arial" w:cs="Arial"/>
          <w:color w:val="000000"/>
        </w:rPr>
        <w:t>Secretaria de Administração do Estado da Paraíba.</w:t>
      </w:r>
      <w:r>
        <w:rPr>
          <w:rFonts w:ascii="Arial" w:hAnsi="Arial" w:cs="Arial"/>
          <w:color w:val="000000"/>
        </w:rPr>
        <w:tab/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  <w:tab w:val="left" w:pos="7614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RELATOR: EXMO. SR. DES. MARCOS CAVALCANTI DE ALBUQUERQUE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t> 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(17 – PJE) AÇÃO RESCISÓRIA Nº 0808708-51.2019.8.15.0000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Autora(s): </w:t>
      </w:r>
      <w:r>
        <w:rPr>
          <w:rFonts w:ascii="Arial" w:hAnsi="Arial" w:cs="Arial"/>
          <w:color w:val="000000"/>
        </w:rPr>
        <w:t>Lidiane Carla Rodrigues Teixeira.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Advogado(s)</w:t>
      </w:r>
      <w:r>
        <w:rPr>
          <w:rFonts w:ascii="Arial" w:hAnsi="Arial" w:cs="Arial"/>
          <w:color w:val="000000"/>
        </w:rPr>
        <w:t>: Rubens Yago Morais Tavares Alexandrino - OAB/PB 23.759, Jameson Silva Travassos da Luz - OAB/PB 23.889 e Rafaelly Santos de Albuquerque - OAB/PB 25.500</w:t>
      </w:r>
    </w:p>
    <w:p w:rsidR="002F66C9" w:rsidRDefault="002F66C9" w:rsidP="002F66C9">
      <w:pPr>
        <w:pStyle w:val="NormalWeb"/>
        <w:shd w:val="clear" w:color="auto" w:fill="FFFFFF"/>
        <w:tabs>
          <w:tab w:val="left" w:pos="2835"/>
          <w:tab w:val="left" w:pos="7614"/>
        </w:tabs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Ré(s): </w:t>
      </w:r>
      <w:r>
        <w:rPr>
          <w:rFonts w:ascii="Arial" w:hAnsi="Arial" w:cs="Arial"/>
          <w:color w:val="000000"/>
        </w:rPr>
        <w:t>Luzinete Ferreira.</w:t>
      </w:r>
    </w:p>
    <w:p w:rsidR="002F66C9" w:rsidRDefault="002F66C9">
      <w:pPr>
        <w:pStyle w:val="652"/>
        <w:tabs>
          <w:tab w:val="left" w:pos="5386"/>
        </w:tabs>
        <w:jc w:val="center"/>
        <w:rPr>
          <w:rFonts w:ascii="Arial" w:hAnsi="Arial" w:cs="Arial"/>
        </w:rPr>
      </w:pPr>
    </w:p>
    <w:sectPr w:rsidR="002F66C9" w:rsidSect="00FD1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3D2" w:rsidRDefault="00DF13D2" w:rsidP="00FD1E9B">
      <w:pPr>
        <w:spacing w:after="0" w:line="240" w:lineRule="auto"/>
      </w:pPr>
      <w:r>
        <w:separator/>
      </w:r>
    </w:p>
  </w:endnote>
  <w:endnote w:type="continuationSeparator" w:id="1">
    <w:p w:rsidR="00DF13D2" w:rsidRDefault="00DF13D2" w:rsidP="00FD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3D2" w:rsidRDefault="00DF13D2">
      <w:pPr>
        <w:spacing w:after="0" w:line="240" w:lineRule="auto"/>
      </w:pPr>
      <w:r>
        <w:separator/>
      </w:r>
    </w:p>
  </w:footnote>
  <w:footnote w:type="continuationSeparator" w:id="1">
    <w:p w:rsidR="00DF13D2" w:rsidRDefault="00DF1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E9B"/>
    <w:rsid w:val="002A5B96"/>
    <w:rsid w:val="002F66C9"/>
    <w:rsid w:val="003A50BA"/>
    <w:rsid w:val="00CF32F6"/>
    <w:rsid w:val="00DF13D2"/>
    <w:rsid w:val="00FD1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Heading1Char"/>
    <w:uiPriority w:val="9"/>
    <w:qFormat/>
    <w:rsid w:val="00FD1E9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D1E9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"/>
    <w:next w:val="Normal"/>
    <w:link w:val="Heading2Char"/>
    <w:uiPriority w:val="9"/>
    <w:unhideWhenUsed/>
    <w:qFormat/>
    <w:rsid w:val="00FD1E9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D1E9B"/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Heading3Char"/>
    <w:uiPriority w:val="9"/>
    <w:unhideWhenUsed/>
    <w:qFormat/>
    <w:rsid w:val="00FD1E9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D1E9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Heading4Char"/>
    <w:uiPriority w:val="9"/>
    <w:unhideWhenUsed/>
    <w:qFormat/>
    <w:rsid w:val="00FD1E9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D1E9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Heading5Char"/>
    <w:uiPriority w:val="9"/>
    <w:unhideWhenUsed/>
    <w:qFormat/>
    <w:rsid w:val="00FD1E9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D1E9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next w:val="Normal"/>
    <w:link w:val="Heading6Char"/>
    <w:uiPriority w:val="9"/>
    <w:unhideWhenUsed/>
    <w:qFormat/>
    <w:rsid w:val="00FD1E9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FD1E9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rsid w:val="00FD1E9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FD1E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rsid w:val="00FD1E9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FD1E9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rsid w:val="00FD1E9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D1E9B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FD1E9B"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sid w:val="00FD1E9B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1E9B"/>
    <w:pPr>
      <w:spacing w:before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sid w:val="00FD1E9B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FD1E9B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FD1E9B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1E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FD1E9B"/>
    <w:rPr>
      <w:i/>
    </w:rPr>
  </w:style>
  <w:style w:type="paragraph" w:customStyle="1" w:styleId="Header">
    <w:name w:val="Header"/>
    <w:basedOn w:val="Normal"/>
    <w:link w:val="HeaderChar"/>
    <w:uiPriority w:val="99"/>
    <w:unhideWhenUsed/>
    <w:rsid w:val="00FD1E9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D1E9B"/>
  </w:style>
  <w:style w:type="paragraph" w:customStyle="1" w:styleId="Footer">
    <w:name w:val="Footer"/>
    <w:basedOn w:val="Normal"/>
    <w:link w:val="FooterChar"/>
    <w:uiPriority w:val="99"/>
    <w:unhideWhenUsed/>
    <w:rsid w:val="00FD1E9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D1E9B"/>
  </w:style>
  <w:style w:type="table" w:styleId="Tabelacomgrade">
    <w:name w:val="Table Grid"/>
    <w:basedOn w:val="Tabelanormal"/>
    <w:uiPriority w:val="59"/>
    <w:rsid w:val="00FD1E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sid w:val="00FD1E9B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1E9B"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FD1E9B"/>
    <w:rPr>
      <w:sz w:val="18"/>
    </w:rPr>
  </w:style>
  <w:style w:type="character" w:styleId="Refdenotaderodap">
    <w:name w:val="footnote reference"/>
    <w:uiPriority w:val="99"/>
    <w:unhideWhenUsed/>
    <w:rsid w:val="00FD1E9B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FD1E9B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FD1E9B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FD1E9B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FD1E9B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FD1E9B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FD1E9B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FD1E9B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FD1E9B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FD1E9B"/>
    <w:pPr>
      <w:spacing w:after="57"/>
      <w:ind w:left="2268"/>
    </w:pPr>
  </w:style>
  <w:style w:type="paragraph" w:styleId="CabealhodoSumrio">
    <w:name w:val="TOC Heading"/>
    <w:uiPriority w:val="39"/>
    <w:unhideWhenUsed/>
    <w:rsid w:val="00FD1E9B"/>
  </w:style>
  <w:style w:type="paragraph" w:styleId="SemEspaamento">
    <w:name w:val="No Spacing"/>
    <w:basedOn w:val="Normal"/>
    <w:uiPriority w:val="1"/>
    <w:qFormat/>
    <w:rsid w:val="00FD1E9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D1E9B"/>
    <w:pPr>
      <w:ind w:left="720"/>
      <w:contextualSpacing/>
    </w:pPr>
  </w:style>
  <w:style w:type="paragraph" w:customStyle="1" w:styleId="652">
    <w:name w:val="652"/>
    <w:rsid w:val="00FD1E9B"/>
    <w:pPr>
      <w:shd w:val="clear" w:color="auto" w:fill="FFFFFF"/>
      <w:spacing w:after="0" w:line="240" w:lineRule="auto"/>
    </w:pPr>
    <w:rPr>
      <w:rFonts w:ascii="Liberation Serif" w:eastAsia="Arial" w:hAnsi="Liberation Serif" w:cs="Liberation Serif"/>
      <w:color w:val="000000"/>
      <w:sz w:val="24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2F6"/>
    <w:rPr>
      <w:rFonts w:ascii="Tahoma" w:hAnsi="Tahoma" w:cs="Tahoma"/>
      <w:sz w:val="16"/>
      <w:szCs w:val="16"/>
      <w:shd w:val="nil"/>
    </w:rPr>
  </w:style>
  <w:style w:type="paragraph" w:customStyle="1" w:styleId="docdata">
    <w:name w:val="docdata"/>
    <w:aliases w:val="docy,v5,390707,baiaagaaboqcaaadcuifaauy4guaaaaaaaaaaaaaaaaaaaaaaaaaaaaaaaaaaaaaaaaaaaaaaaaaaaaaaaaaaaaaaaaaaaaaaaaaaaaaaaaaaaaaaaaaaaaaaaaaaaaaaaaaaaaaaaaaaaaaaaaaaaaaaaaaaaaaaaaaaaaaaaaaaaaaaaaaaaaaaaaaaaaaaaaaaaaaaaaaaaaaaaaaaaaaaaaaaaaaaaaaaa"/>
    <w:basedOn w:val="Normal"/>
    <w:rsid w:val="00CF32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F32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1063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Evandro Júnior</cp:lastModifiedBy>
  <cp:revision>3</cp:revision>
  <dcterms:created xsi:type="dcterms:W3CDTF">2020-10-05T13:42:00Z</dcterms:created>
  <dcterms:modified xsi:type="dcterms:W3CDTF">2020-10-06T18:18:00Z</dcterms:modified>
</cp:coreProperties>
</file>