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32" w:rsidRPr="00CA5D32" w:rsidRDefault="00CA5D32" w:rsidP="00CA5D32">
      <w:pPr>
        <w:shd w:val="clear" w:color="auto" w:fill="FFFFFF"/>
        <w:tabs>
          <w:tab w:val="left" w:pos="2835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EDA" w:rsidRPr="00EE4EDA" w:rsidRDefault="00EE4EDA" w:rsidP="00EE4EDA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0"/>
          <w:szCs w:val="20"/>
        </w:rPr>
        <w:t>Estado da Paraíba</w:t>
      </w:r>
    </w:p>
    <w:p w:rsidR="00EE4EDA" w:rsidRPr="00EE4EDA" w:rsidRDefault="00EE4EDA" w:rsidP="00EE4EDA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0"/>
          <w:szCs w:val="20"/>
        </w:rPr>
        <w:t>Poder Judiciário</w:t>
      </w:r>
    </w:p>
    <w:p w:rsidR="00EE4EDA" w:rsidRPr="00EE4EDA" w:rsidRDefault="00EE4EDA" w:rsidP="00EE4EDA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Tribunal de Justiça</w:t>
      </w:r>
    </w:p>
    <w:p w:rsidR="00EE4EDA" w:rsidRPr="00EE4EDA" w:rsidRDefault="00EE4EDA" w:rsidP="00EE4EDA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0"/>
          <w:szCs w:val="20"/>
        </w:rPr>
        <w:t>Assessoria da Segunda Seção Especializada Cível</w:t>
      </w:r>
    </w:p>
    <w:p w:rsidR="00EE4EDA" w:rsidRPr="00EE4EDA" w:rsidRDefault="00EE4EDA" w:rsidP="00EE4E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EDA" w:rsidRPr="00EE4EDA" w:rsidRDefault="00EE4EDA" w:rsidP="00EE4E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ATA – 2ª SEÇÃO ESPECIALIZADA CÍVEL. 07ª (sétima) Sessão Ordinária da Segunda Seção Especializada Cível, em 05 (cinco) de abril de 2021 (dois mil e vinte e um), com seu encerramento em 09 de abril, às 12h32, do corrente ano.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Presidiu a Sessão o Exmo.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Desembargador Romero Marcelo da Fonseca Oliveira.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Participaram </w:t>
      </w:r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os Excelentíssimos</w:t>
      </w:r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Senhores Desembargadores João Alves da Silva, a Exma. Desª Maria das Graças Morais Guedes,  o Exmo. Des. Marcos Cavalcanti de Albuquerque, o Exmo. Des. Oswaldo Trigueiro do Valle Filho, o Exmo. Dr. Carlos Antônio Sarmento (Juiz convocado para substituir o Exmo. Des. Márcio Murilo da Cunha Ramos). Presente à sessão, representando o Ministério Público, </w:t>
      </w:r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o Excelentíssimo</w:t>
      </w:r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Senhor Doutor José Raimundo de Lima</w:t>
      </w:r>
      <w:r w:rsidRPr="00EE4EDA">
        <w:rPr>
          <w:rFonts w:ascii="Arial" w:eastAsia="Times New Roman" w:hAnsi="Arial" w:cs="Arial"/>
          <w:color w:val="333333"/>
          <w:sz w:val="24"/>
          <w:szCs w:val="24"/>
        </w:rPr>
        <w:t>, Procurador de Justiça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. Secretariando a sessão o Bacharel Evandro de Souza Neves Junior, Supervisor. Havendo número legal, às 14h foi aberta a presente sessão na modalidade virtual com a apreciação da Pauta de julgamentos constante dos feitos adiante discriminados: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(01 – PJE) EMBARGOS DE DECLARAÇÃO NO MANDADO DE SEGURANÇA Nº 0802910-75.2020.8.15.0000 Embargante(s):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Embargado(s):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Maxsuel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Brito Mangueira.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Enio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Silva Nascimento - OAB/PB 11.946 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Tatianne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Tavares Alves da Costa - OAB/PB 26.758.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“ACOLHEU-SE PARCIALMENTE OS EMBARGOS,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(02 – PJE) EMBARGOS DE DECLARAÇÃO NO MANDADO DE SEGURANÇA Nº</w:t>
      </w:r>
      <w:r w:rsidRPr="00EE4EDA">
        <w:rPr>
          <w:rFonts w:ascii="Calibri" w:eastAsia="Times New Roman" w:hAnsi="Calibri" w:cs="Calibri"/>
          <w:color w:val="000000"/>
        </w:rPr>
        <w:t> 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0801110-12.2020.8.15.0000 Embargante(s):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Embargado(s):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Geraclito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Vicente Porto de Azevedo.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Franciclaudio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de França Rodrigues - OAB/PB 12.118 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Wilkison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Rodrigues Mendes - OAB/PB 21.857.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“ACOLHEU-SE PARCIALMENTE OS EMBARGOS,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RELATORA: EXMA. SRA. DESª. MARIA DAS GRAÇAS MORAIS GUEDES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(03 – PJE) EMBARGOS DE DECLARAÇÃO NO MANDADO DE SEGURANÇA Nº</w:t>
      </w:r>
      <w:r w:rsidRPr="00EE4EDA">
        <w:rPr>
          <w:rFonts w:ascii="Calibri" w:eastAsia="Times New Roman" w:hAnsi="Calibri" w:cs="Calibri"/>
          <w:color w:val="000000"/>
        </w:rPr>
        <w:t> 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0810812-16.2019.8.15.0000 Embargante(s):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Everaldo Dutra Barbosa da Silva.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Amanda Borba Dutra - OAB/PB 19.994 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Allana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Laysa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Borba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Dudtra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Embargado(s):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“ACOLHEU-SE  PARCIALMENTE OS EMBARGOS, NOS TERMOS DO VOTO DA RELATORA.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DR. CARLOS ANTÔNIO SARMENTO (Juiz convocado para substituir o Exmo. Des. Márcio Murilo da Cunha Ramos)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(04 – PJE) AGRAVO INTERNO NO MANDADO DE SEGURANÇA Nº 0802332-20.2017.8.15.0000 Agravante(s):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Agravada(s):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Azenete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Rodrigues de Queiróz Olímpio.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Marília Clemente de Brito Pereira - OAB/PB 23.684.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“DESPROVIDO,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(05 – PJE) AGRAVO INTERNO NO MANDADO DE SEGURANÇA Nº 0811534-16.2020.8.15.0000 Agravante(s):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Augusto César Alves.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25.053-a.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Agravado(s):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Policia Militar da Paraíba.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Interessado(s)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Estado da Paraíba, representado por seu Procurador, Alexandre Magnus F. Freire.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“DESPROVIDO,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MARCOS CAVALCANTI DE ALBUQUERQUE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(06 – PJE) AGRAVO INTERNO NO MANDADO DE SEGURANÇA Nº 0805439-38.2018.8.15.0000 Agravante(s):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Ladenilson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de Souza Araújo.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Francisco de Assis Alves Junior - OAB/PB 8.072.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Agravado(s):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José Albuquerque de Figueiredo Neto.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Ana Carla Lopes Correia Lima - OAB/PB 13.719.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 DESPROVIDO,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OSWALDO TRIGUEIRO DO VALLE FILHO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(07 – PJE) MANDADO DE SEGURANÇA Nº 0804802-19.2020.8.15.0000 Impetrante(s):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Alex Alexandre Fernandes de Andrade.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25.056-a.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“DENEGOU-SE A ORDEM,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OSWALDO TRIGUEIRO DO VALLE FILHO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(08 – PJE) MANDADO DE SEGURANÇA Nº 0805255-14.2020.8.15.0000 Impetrante(s):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Marinaldo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Coelho de Souza.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25.056-a.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Interessado: </w:t>
      </w:r>
      <w:r w:rsidRPr="00EE4EDA">
        <w:rPr>
          <w:rFonts w:ascii="Arial" w:eastAsia="Times New Roman" w:hAnsi="Arial" w:cs="Arial"/>
          <w:color w:val="000000"/>
        </w:rPr>
        <w:t xml:space="preserve">Estado da Paraíba, representado por sua Procuradora, Daniele Cristina C. T. de Albuquerque.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“PRELIMINAR REJEITADA E DENEGADA A SEGURANÇA,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OSWALDO TRIGUEIRO DO VALLE FILHO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(09 – PJE) MANDADO DE SEGURANÇA Nº 0809327-78.2019.8.15.0000 Impetrante(s):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Miriam Augusta Mello Agra.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Marilia Clemente de Brito Pereira - OAB/PB 23.684.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“REJEITADAS AS PRELIMINARES E A PREJUDICIAL, UNÂNIME. NO MÉRITO, POR IGUAL VOTAÇÃO, CONCEDEU-SE A SEGURANÇA, NOS TERMOS DO VOTO DO RELATOR”. </w:t>
      </w:r>
    </w:p>
    <w:p w:rsidR="00EE4EDA" w:rsidRPr="00EE4EDA" w:rsidRDefault="00EE4EDA" w:rsidP="00E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(10 – PJE) MANDADO DE SEGURANÇA Nº 0805229-16.2020.8.15.0000 Impetrante(s):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Mário Adriano de Almeida.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25.056-a.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“PRELIMINAR REJEITADA E DENEGADA A SEGURANÇA,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(11 – PJE) MANDADO DE SEGURANÇA Nº 0805322-76.2020.8.15.0000 Impetrante(s):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Edson Costa da Silva.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25.056-a e Pamela Cavalcanti de Castro - OAB/PB 16.129.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Interessado: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Estado da Paraíba, representado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por seu Procurador, Igor de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Rosalmeida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Dantas.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“PRELIMINAR REJEITADA E DENEGADA A SEGURANÇA, NOS TERMOS DO VOTO DO RELATOR. UNÂNIME”.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RELATOR: EXMO. SR. DES. JOÃO ALVES DA SILVA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(12 – PJE) MANDADO DE SEGURANÇA Nº</w:t>
      </w:r>
      <w:r w:rsidRPr="00EE4EDA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EE4ED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0808407-70.2020.815.0000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Manoel Cesário Gomes.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spellStart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>Franciclaudio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de França Rodrigues - OAB/PB 12.118 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Wilkison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Rodrigues Mendes - OAB/PB 21.857.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COTA: “RETIRADO DE PAUTA POR INDICAÇÃO DO PRESIDENTE DA SEÇÃO, O EXMO. DES. ROMERO MARCELO DA FONSECA OLIVEIRA”.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RELATORA: EXMA. SRA. DESª. MARIA DAS GRAÇAS MORAIS GUEDES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(13 – PJE) MANDADO DE SEGURANÇA Nº 0811486-91.2019.8.15.0000 Impetrante(s):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José Cassiano Sobrinho Neto.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Enio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Silva Nascimento - OAB/PB 11.946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proofErr w:type="spellStart"/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COTA: “RETIRADO DE PAUTA POR INDICAÇÃO DO PRESIDENTE DA SEÇÃO, O EXMO. DES. ROMERO MARCELO DA FONSECA OLIVEIRA”. </w:t>
      </w:r>
      <w:r w:rsidRPr="00EE4EDA">
        <w:rPr>
          <w:rFonts w:ascii="Arial" w:eastAsia="Times New Roman" w:hAnsi="Arial" w:cs="Arial"/>
          <w:b/>
          <w:bCs/>
          <w:color w:val="000000"/>
        </w:rPr>
        <w:t xml:space="preserve">RELATORA: EXMA. SRA. DESª. MARIA DAS GRAÇAS MORAIS GUEDES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(14 – PJE) RECLAMAÇÃO Nº 0808002-34.2020.8.15.0000</w:t>
      </w:r>
    </w:p>
    <w:p w:rsidR="00EE4EDA" w:rsidRPr="00EE4EDA" w:rsidRDefault="00EE4EDA" w:rsidP="00E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Reclamante(s):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Isaura Miranda Diniz </w:t>
      </w:r>
      <w:bookmarkStart w:id="0" w:name="_GoBack"/>
      <w:bookmarkEnd w:id="0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e Raimunda Isabel da Conceição.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José Weliton de Melo - OAB/PB 9.021 e </w:t>
      </w:r>
      <w:proofErr w:type="spell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Elyvelton</w:t>
      </w:r>
      <w:proofErr w:type="spell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Guedes de Melo.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Reclamado(s):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Turma Recursal Permanente de Campina Grande.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Interessado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: Banco Bradesco S/A.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</w:t>
      </w:r>
      <w:proofErr w:type="gramStart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  <w:proofErr w:type="gramEnd"/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“DECLÍNOU-SE DA COMPETÊNCIA PARA O SUPERIOR TRIBUNAL DE JUSTIÇA, NOS TERMOS DO VOTO DA RELATORA. UNÂNIME”. </w:t>
      </w:r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Nada mais ocorrendo, às 12h32, do dia 09 de abril,  foi </w:t>
      </w:r>
      <w:proofErr w:type="gramStart"/>
      <w:r w:rsidRPr="00EE4EDA">
        <w:rPr>
          <w:rFonts w:ascii="Arial" w:eastAsia="Times New Roman" w:hAnsi="Arial" w:cs="Arial"/>
          <w:color w:val="000000"/>
          <w:sz w:val="24"/>
          <w:szCs w:val="24"/>
        </w:rPr>
        <w:t>lavrada a presente</w:t>
      </w:r>
      <w:proofErr w:type="gramEnd"/>
      <w:r w:rsidRPr="00EE4EDA">
        <w:rPr>
          <w:rFonts w:ascii="Arial" w:eastAsia="Times New Roman" w:hAnsi="Arial" w:cs="Arial"/>
          <w:color w:val="000000"/>
          <w:sz w:val="24"/>
          <w:szCs w:val="24"/>
        </w:rPr>
        <w:t xml:space="preserve"> Ata. DESEMBARGADOR ROMERO MARCELO DA FONSECA OLIVEIRA 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Presidente da Segunda Seção Especializada Cível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Representante do Ministério Público</w:t>
      </w:r>
      <w:r w:rsidRPr="00EE4E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E4EDA">
        <w:rPr>
          <w:rFonts w:ascii="Arial" w:eastAsia="Times New Roman" w:hAnsi="Arial" w:cs="Arial"/>
          <w:color w:val="000000"/>
        </w:rPr>
        <w:t xml:space="preserve">EVANDRO DE SOUZA NEVES JUNIOR </w:t>
      </w:r>
      <w:r w:rsidRPr="00EE4EDA">
        <w:rPr>
          <w:rFonts w:ascii="Arial" w:eastAsia="Times New Roman" w:hAnsi="Arial" w:cs="Arial"/>
          <w:b/>
          <w:bCs/>
          <w:color w:val="000000"/>
        </w:rPr>
        <w:t>Supervisor da Segunda Seção Especializada Cível.</w:t>
      </w:r>
    </w:p>
    <w:p w:rsidR="00191C52" w:rsidRDefault="00191C52" w:rsidP="00680A9D">
      <w:pPr>
        <w:pStyle w:val="docdata"/>
        <w:spacing w:before="0" w:beforeAutospacing="0" w:after="200" w:afterAutospacing="0"/>
        <w:jc w:val="both"/>
        <w:rPr>
          <w:rFonts w:ascii="Arial" w:hAnsi="Arial" w:cs="Arial"/>
          <w:b/>
          <w:bCs/>
          <w:color w:val="000000"/>
        </w:rPr>
      </w:pPr>
    </w:p>
    <w:sectPr w:rsidR="00191C52" w:rsidSect="0099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1F75"/>
    <w:rsid w:val="000B6C64"/>
    <w:rsid w:val="000C6168"/>
    <w:rsid w:val="00191C52"/>
    <w:rsid w:val="00216902"/>
    <w:rsid w:val="0053238E"/>
    <w:rsid w:val="005507B7"/>
    <w:rsid w:val="005B47D1"/>
    <w:rsid w:val="00680A9D"/>
    <w:rsid w:val="006E4A18"/>
    <w:rsid w:val="008F64CE"/>
    <w:rsid w:val="009769D4"/>
    <w:rsid w:val="00981F75"/>
    <w:rsid w:val="009848B6"/>
    <w:rsid w:val="00997B88"/>
    <w:rsid w:val="00A16FEE"/>
    <w:rsid w:val="00A50DBB"/>
    <w:rsid w:val="00AA74C8"/>
    <w:rsid w:val="00B27E1A"/>
    <w:rsid w:val="00BB228B"/>
    <w:rsid w:val="00BF2D87"/>
    <w:rsid w:val="00CA5D32"/>
    <w:rsid w:val="00CC484A"/>
    <w:rsid w:val="00EE4EDA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data">
    <w:name w:val="docdata"/>
    <w:aliases w:val="docy,v5,79439,baiaagaaboqcaaadidabaawwmaeaaaaaaaaaaaaaaaaaaaaaaaaaaaaaaaaaaaaaaaaaaaaaaaaaaaaaaaaaaaaaaaaaaaaaaaaaaaaaaaaaaaaaaaaaaaaaaaaaaaaaaaaaaaaaaaaaaaaaaaaaaaaaaaaaaaaaaaaaaaaaaaaaaaaaaaaaaaaaaaaaaaaaaaaaaaaaaaaaaaaaaaaaaaaaaaaaaaaaaaaaaaa"/>
    <w:basedOn w:val="Normal"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1282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Júnior</dc:creator>
  <cp:keywords/>
  <dc:description/>
  <cp:lastModifiedBy>Dry Rub Taurino</cp:lastModifiedBy>
  <cp:revision>16</cp:revision>
  <dcterms:created xsi:type="dcterms:W3CDTF">2020-09-08T08:57:00Z</dcterms:created>
  <dcterms:modified xsi:type="dcterms:W3CDTF">2021-05-04T03:40:00Z</dcterms:modified>
</cp:coreProperties>
</file>