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EF446" w14:textId="77777777" w:rsidR="00E20046" w:rsidRPr="0070458F" w:rsidRDefault="00E20046">
      <w:pPr>
        <w:pStyle w:val="LO-normal5"/>
        <w:jc w:val="center"/>
        <w:rPr>
          <w:rFonts w:ascii="Bangkoc;Calibri" w:hAnsi="Bangkoc;Calibri"/>
        </w:rPr>
      </w:pPr>
      <w:bookmarkStart w:id="0" w:name="_heading=h.gjdgxs"/>
      <w:bookmarkEnd w:id="0"/>
    </w:p>
    <w:p w14:paraId="0C3DF2F5" w14:textId="77777777" w:rsidR="00E20046" w:rsidRPr="0070458F" w:rsidRDefault="00000000">
      <w:pPr>
        <w:pStyle w:val="LO-normal5"/>
        <w:jc w:val="center"/>
        <w:rPr>
          <w:rFonts w:ascii="Bangkoc;Calibri" w:hAnsi="Bangkoc;Calibri"/>
        </w:rPr>
      </w:pPr>
      <w:r w:rsidRPr="0070458F">
        <w:rPr>
          <w:noProof/>
        </w:rPr>
        <w:drawing>
          <wp:inline distT="0" distB="0" distL="0" distR="0" wp14:anchorId="2030AA65" wp14:editId="0605B458">
            <wp:extent cx="525780" cy="612140"/>
            <wp:effectExtent l="0" t="0" r="0" b="0"/>
            <wp:docPr id="1" name="Figur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78" t="-2062" r="-2206" b="-2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E4618" w14:textId="77777777" w:rsidR="00E20046" w:rsidRPr="0070458F" w:rsidRDefault="00000000">
      <w:pPr>
        <w:pStyle w:val="LO-normal5"/>
        <w:jc w:val="center"/>
        <w:rPr>
          <w:rFonts w:ascii="Bangkoc;Calibri" w:hAnsi="Bangkoc;Calibri"/>
        </w:rPr>
      </w:pPr>
      <w:r w:rsidRPr="0070458F">
        <w:rPr>
          <w:rFonts w:ascii="Bangkoc;Calibri" w:eastAsia="Bangkok" w:hAnsi="Bangkoc;Calibri" w:cs="Bangkok"/>
          <w:sz w:val="20"/>
          <w:szCs w:val="20"/>
        </w:rPr>
        <w:t>ESTADO DA PARAÍBA</w:t>
      </w:r>
    </w:p>
    <w:p w14:paraId="35F3DD30" w14:textId="77777777" w:rsidR="00E20046" w:rsidRPr="0070458F" w:rsidRDefault="00000000">
      <w:pPr>
        <w:pStyle w:val="LO-normal5"/>
        <w:tabs>
          <w:tab w:val="left" w:pos="2835"/>
        </w:tabs>
        <w:ind w:right="-58"/>
        <w:jc w:val="center"/>
        <w:rPr>
          <w:rFonts w:ascii="Bangkoc;Calibri" w:hAnsi="Bangkoc;Calibri"/>
        </w:rPr>
      </w:pPr>
      <w:r w:rsidRPr="0070458F">
        <w:rPr>
          <w:rFonts w:ascii="Bangkoc;Calibri" w:eastAsia="Bangkok" w:hAnsi="Bangkoc;Calibri" w:cs="Bangkok"/>
          <w:sz w:val="20"/>
          <w:szCs w:val="20"/>
        </w:rPr>
        <w:t>PODER JUDICIÁRIO</w:t>
      </w:r>
    </w:p>
    <w:p w14:paraId="67794570" w14:textId="77777777" w:rsidR="00E20046" w:rsidRPr="0070458F" w:rsidRDefault="00000000">
      <w:pPr>
        <w:pStyle w:val="LO-normal5"/>
        <w:tabs>
          <w:tab w:val="left" w:pos="2835"/>
        </w:tabs>
        <w:ind w:right="-58"/>
        <w:jc w:val="center"/>
        <w:rPr>
          <w:rFonts w:ascii="Bangkoc;Calibri" w:hAnsi="Bangkoc;Calibri"/>
        </w:rPr>
      </w:pPr>
      <w:r w:rsidRPr="0070458F">
        <w:rPr>
          <w:rFonts w:ascii="Bangkoc;Calibri" w:eastAsia="Bangkok" w:hAnsi="Bangkoc;Calibri" w:cs="Bangkok"/>
          <w:sz w:val="20"/>
          <w:szCs w:val="20"/>
        </w:rPr>
        <w:t>TRIBUNAL DE JUSTIÇA</w:t>
      </w:r>
    </w:p>
    <w:p w14:paraId="3269D313" w14:textId="77777777" w:rsidR="00E20046" w:rsidRPr="0070458F" w:rsidRDefault="00000000">
      <w:pPr>
        <w:pStyle w:val="LO-normal5"/>
        <w:tabs>
          <w:tab w:val="left" w:pos="5387"/>
        </w:tabs>
        <w:jc w:val="center"/>
        <w:rPr>
          <w:rFonts w:ascii="Bangkoc;Calibri" w:hAnsi="Bangkoc;Calibri"/>
        </w:rPr>
      </w:pPr>
      <w:r w:rsidRPr="0070458F">
        <w:rPr>
          <w:rFonts w:ascii="Bangkoc;Calibri" w:eastAsia="Bangkok" w:hAnsi="Bangkoc;Calibri" w:cs="Bangkok"/>
          <w:b/>
          <w:sz w:val="21"/>
          <w:szCs w:val="21"/>
        </w:rPr>
        <w:t>ASSESSORIA DO ÓRGÃO ESPECIAL</w:t>
      </w:r>
    </w:p>
    <w:p w14:paraId="20D33D45" w14:textId="77777777" w:rsidR="00E20046" w:rsidRPr="0070458F" w:rsidRDefault="00E20046">
      <w:pPr>
        <w:pStyle w:val="LO-normal5"/>
        <w:tabs>
          <w:tab w:val="left" w:pos="5387"/>
        </w:tabs>
        <w:jc w:val="center"/>
        <w:rPr>
          <w:rFonts w:ascii="Bangkoc;Calibri" w:hAnsi="Bangkoc;Calibri"/>
          <w:sz w:val="8"/>
          <w:szCs w:val="8"/>
        </w:rPr>
      </w:pPr>
    </w:p>
    <w:p w14:paraId="62E250D6" w14:textId="77777777" w:rsidR="00E20046" w:rsidRPr="0070458F" w:rsidRDefault="00000000">
      <w:pPr>
        <w:pStyle w:val="LO-normal5"/>
        <w:tabs>
          <w:tab w:val="left" w:pos="5387"/>
        </w:tabs>
        <w:jc w:val="center"/>
        <w:rPr>
          <w:rFonts w:ascii="Bangkoc;Calibri" w:hAnsi="Bangkoc;Calibri"/>
        </w:rPr>
      </w:pPr>
      <w:r w:rsidRPr="0070458F">
        <w:rPr>
          <w:rFonts w:ascii="Bangkoc;Calibri" w:eastAsia="Bangkok" w:hAnsi="Bangkoc;Calibri" w:cs="Bangkok"/>
          <w:b/>
          <w:sz w:val="22"/>
          <w:szCs w:val="22"/>
          <w:u w:val="single"/>
        </w:rPr>
        <w:t xml:space="preserve">1ª SESSÃO ORDINÁRIA JUDICIAL </w:t>
      </w:r>
    </w:p>
    <w:p w14:paraId="1F441A9B" w14:textId="77777777" w:rsidR="00E20046" w:rsidRPr="0070458F" w:rsidRDefault="00E20046">
      <w:pPr>
        <w:pStyle w:val="LO-normal5"/>
        <w:tabs>
          <w:tab w:val="left" w:pos="5387"/>
        </w:tabs>
        <w:jc w:val="center"/>
        <w:rPr>
          <w:rFonts w:ascii="Bangkoc;Calibri" w:hAnsi="Bangkoc;Calibri"/>
          <w:sz w:val="8"/>
          <w:szCs w:val="12"/>
        </w:rPr>
      </w:pPr>
    </w:p>
    <w:p w14:paraId="12BD5F43" w14:textId="77777777" w:rsidR="00E20046" w:rsidRPr="0070458F" w:rsidRDefault="00000000">
      <w:pPr>
        <w:pStyle w:val="LO-normal5"/>
        <w:tabs>
          <w:tab w:val="left" w:pos="5387"/>
        </w:tabs>
        <w:jc w:val="center"/>
        <w:rPr>
          <w:rFonts w:ascii="Bangkoc;Calibri" w:hAnsi="Bangkoc;Calibri"/>
        </w:rPr>
      </w:pPr>
      <w:r w:rsidRPr="0070458F">
        <w:rPr>
          <w:rFonts w:ascii="Bangkoc;Calibri" w:eastAsia="Bangkok" w:hAnsi="Bangkoc;Calibri" w:cs="Bangkok"/>
          <w:b/>
          <w:sz w:val="22"/>
          <w:szCs w:val="22"/>
          <w:u w:val="single"/>
        </w:rPr>
        <w:t>PAUTA DE JULGAMENTO:</w:t>
      </w:r>
    </w:p>
    <w:p w14:paraId="05FC549A" w14:textId="77777777" w:rsidR="00E20046" w:rsidRPr="0070458F" w:rsidRDefault="00E20046">
      <w:pPr>
        <w:pStyle w:val="LO-normal5"/>
        <w:tabs>
          <w:tab w:val="left" w:pos="5387"/>
        </w:tabs>
        <w:jc w:val="center"/>
        <w:rPr>
          <w:rFonts w:ascii="Bangkoc;Calibri" w:hAnsi="Bangkoc;Calibri"/>
          <w:sz w:val="10"/>
          <w:szCs w:val="10"/>
        </w:rPr>
      </w:pPr>
    </w:p>
    <w:p w14:paraId="3C464175" w14:textId="77777777" w:rsidR="00E20046" w:rsidRPr="0070458F" w:rsidRDefault="00000000">
      <w:pPr>
        <w:pStyle w:val="LO-normal5"/>
        <w:tabs>
          <w:tab w:val="left" w:pos="5387"/>
        </w:tabs>
        <w:jc w:val="right"/>
      </w:pPr>
      <w:r w:rsidRPr="0070458F">
        <w:rPr>
          <w:rFonts w:ascii="Bangkoc;Calibri" w:eastAsia="Bangkok" w:hAnsi="Bangkoc;Calibri" w:cs="Bangkok"/>
          <w:b/>
          <w:sz w:val="18"/>
          <w:szCs w:val="18"/>
          <w:u w:val="single"/>
        </w:rPr>
        <w:t>PUBLICADA NO DJ EM 15.12.2025</w:t>
      </w:r>
    </w:p>
    <w:p w14:paraId="6E49F11B" w14:textId="77777777" w:rsidR="00E20046" w:rsidRPr="0070458F" w:rsidRDefault="00E20046">
      <w:pPr>
        <w:pStyle w:val="LO-normal5"/>
        <w:tabs>
          <w:tab w:val="left" w:pos="5387"/>
        </w:tabs>
        <w:jc w:val="right"/>
        <w:rPr>
          <w:rFonts w:ascii="Bangkoc;Calibri" w:hAnsi="Bangkoc;Calibri"/>
          <w:sz w:val="8"/>
          <w:szCs w:val="6"/>
        </w:rPr>
      </w:pPr>
    </w:p>
    <w:p w14:paraId="25B37D37" w14:textId="77777777" w:rsidR="00E20046" w:rsidRPr="0070458F" w:rsidRDefault="00000000">
      <w:pPr>
        <w:pStyle w:val="LO-normal5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Bangkoc;Calibri" w:hAnsi="Bangkoc;Calibri"/>
        </w:rPr>
      </w:pPr>
      <w:r w:rsidRPr="0070458F">
        <w:rPr>
          <w:rFonts w:ascii="Bangkoc;Calibri" w:eastAsia="Bangkok" w:hAnsi="Bangkoc;Calibri" w:cs="Bangkok"/>
          <w:b/>
          <w:sz w:val="21"/>
          <w:szCs w:val="21"/>
        </w:rPr>
        <w:t>DIA: 21/JANEIRO/2026</w:t>
      </w:r>
      <w:r w:rsidRPr="0070458F">
        <w:rPr>
          <w:rFonts w:ascii="Bangkoc;Calibri" w:eastAsia="Bangkok" w:hAnsi="Bangkoc;Calibri" w:cs="Bangkok"/>
          <w:b/>
          <w:sz w:val="21"/>
          <w:szCs w:val="21"/>
        </w:rPr>
        <w:tab/>
        <w:t xml:space="preserve">                                                                                               A TER INÍCIO ÀS 9h00min</w:t>
      </w:r>
    </w:p>
    <w:p w14:paraId="71D769BD" w14:textId="77777777" w:rsidR="00E20046" w:rsidRPr="0070458F" w:rsidRDefault="00E20046">
      <w:pPr>
        <w:pStyle w:val="LO-normal5"/>
        <w:jc w:val="both"/>
        <w:rPr>
          <w:rFonts w:ascii="Bangkoc;Calibri" w:eastAsia="Times New Roman" w:hAnsi="Bangkoc;Calibri" w:cs="Times New Roman"/>
          <w:sz w:val="8"/>
          <w:szCs w:val="5"/>
        </w:rPr>
      </w:pPr>
    </w:p>
    <w:p w14:paraId="700071CA" w14:textId="77777777" w:rsidR="00E20046" w:rsidRPr="0070458F" w:rsidRDefault="00000000">
      <w:pPr>
        <w:pStyle w:val="LO-normal5"/>
        <w:jc w:val="both"/>
        <w:rPr>
          <w:rFonts w:ascii="Bangkoc;Calibri" w:hAnsi="Bangkoc;Calibri"/>
        </w:rPr>
      </w:pPr>
      <w:r w:rsidRPr="0070458F">
        <w:rPr>
          <w:rFonts w:ascii="Bangkoc;Calibri" w:eastAsia="Times New Roman" w:hAnsi="Bangkoc;Calibri" w:cs="Times New Roman"/>
          <w:sz w:val="21"/>
          <w:szCs w:val="21"/>
        </w:rPr>
        <w:t xml:space="preserve">Informamos aos advogados, procuradores e defensores habilitados nos autos, que pretendam fazer uso da palavra para sustentação oral e esclarecimentos de questões de fato, que ficam submetidos às condições e exigências elencadas no inciso I do art. 177-B do Regimento Interno do TJPB c/c §4º do art. 937 do CPC, destacando a necessidade de inscrição prévia, que deverá ser realizada exclusivamente por e-mail, enviado à Assessoria do Tribunal Pleno – astple@tjpb.jus.br, em até 24 horas antes do dia da sessão, com a identificação do inscrito e do processo, na forma do disposto no referido dispositivo, sem prejuízo de apresentação, de forma presencial, de requerimentos de preferência, para sustentação oral, até o início do julgamento, na forma do art. 183 do RITJ-PB.  </w:t>
      </w:r>
    </w:p>
    <w:p w14:paraId="5C1A5595" w14:textId="77777777" w:rsidR="00E20046" w:rsidRPr="0070458F" w:rsidRDefault="00E20046">
      <w:pPr>
        <w:pStyle w:val="LO-normal5"/>
        <w:jc w:val="both"/>
        <w:rPr>
          <w:rFonts w:ascii="Bangkoc;Calibri" w:eastAsia="Times New Roman" w:hAnsi="Bangkoc;Calibri" w:cs="Times New Roman"/>
          <w:sz w:val="7"/>
          <w:szCs w:val="7"/>
        </w:rPr>
      </w:pPr>
    </w:p>
    <w:p w14:paraId="79521110" w14:textId="77777777" w:rsidR="00E20046" w:rsidRPr="0070458F" w:rsidRDefault="00000000">
      <w:pPr>
        <w:pStyle w:val="LO-normal5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1134"/>
          <w:tab w:val="right" w:pos="9720"/>
          <w:tab w:val="right" w:pos="10206"/>
        </w:tabs>
        <w:jc w:val="center"/>
      </w:pPr>
      <w:r w:rsidRPr="0070458F">
        <w:rPr>
          <w:rStyle w:val="nfase"/>
          <w:rFonts w:ascii="Bangkoc;Calibri" w:eastAsia="Calibri" w:hAnsi="Bangkoc;Calibri" w:cs="Bangkok"/>
          <w:b/>
          <w:bCs/>
          <w:i w:val="0"/>
          <w:iCs w:val="0"/>
          <w:spacing w:val="20"/>
          <w:kern w:val="2"/>
          <w:sz w:val="22"/>
          <w:szCs w:val="22"/>
          <w:shd w:val="clear" w:color="auto" w:fill="FFFFFF"/>
          <w:lang w:bidi="ar-SA"/>
        </w:rPr>
        <w:t>PROCESSO JUDICIAL ELETRÔNICO – PJE:</w:t>
      </w:r>
    </w:p>
    <w:p w14:paraId="5C658E25" w14:textId="77777777" w:rsidR="00E20046" w:rsidRPr="0070458F" w:rsidRDefault="00E20046">
      <w:pPr>
        <w:pStyle w:val="LO-normal5"/>
        <w:jc w:val="both"/>
        <w:rPr>
          <w:rFonts w:ascii="Bangkoc;Calibri" w:eastAsia="Calibri" w:hAnsi="Bangkoc;Calibri" w:cs="Calibri"/>
          <w:b/>
          <w:sz w:val="6"/>
          <w:szCs w:val="6"/>
        </w:rPr>
      </w:pPr>
    </w:p>
    <w:p w14:paraId="3F0AFAAE" w14:textId="77777777" w:rsidR="00E20046" w:rsidRPr="0070458F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</w:pPr>
      <w:r w:rsidRPr="0070458F">
        <w:rPr>
          <w:rStyle w:val="nfase"/>
          <w:rFonts w:ascii="Bangkoc;Calibri" w:eastAsia="Wingdings" w:hAnsi="Bangkoc;Calibri" w:cs="Bangkok"/>
          <w:bCs/>
          <w:iCs w:val="0"/>
          <w:spacing w:val="20"/>
          <w:sz w:val="18"/>
          <w:szCs w:val="18"/>
          <w:u w:val="none"/>
          <w:lang w:val="pt-BR"/>
        </w:rPr>
        <w:t>RELATORA: EXMA. SRA. DESA. MARIA DE FÁTIMA MORAES BEZERRA CAVALCANTI MARANHÃO</w:t>
      </w:r>
    </w:p>
    <w:p w14:paraId="233FCBDD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;Calibri" w:eastAsia="Calibri" w:hAnsi="Bangkoc;Calibri" w:cs="Bangkoc"/>
          <w:bCs/>
          <w:i w:val="0"/>
          <w:spacing w:val="20"/>
          <w:sz w:val="10"/>
          <w:szCs w:val="22"/>
          <w:u w:val="none"/>
          <w:lang w:val="pt-BR"/>
        </w:rPr>
      </w:pPr>
    </w:p>
    <w:p w14:paraId="617CB147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Fonts w:ascii="Bangkoc;Calibri" w:eastAsia="Calibri" w:hAnsi="Bangkoc;Calibri"/>
          <w:i w:val="0"/>
          <w:iCs/>
          <w:u w:val="none"/>
        </w:rPr>
        <w:t>(PJE-1º)</w:t>
      </w:r>
      <w:r w:rsidRPr="0070458F">
        <w:rPr>
          <w:rFonts w:eastAsia="Calibri"/>
          <w:bCs/>
          <w:i w:val="0"/>
          <w:iCs/>
          <w:u w:val="none"/>
        </w:rPr>
        <w:t xml:space="preserve"> –</w:t>
      </w:r>
      <w:r w:rsidRPr="0070458F">
        <w:rPr>
          <w:rStyle w:val="nfase"/>
          <w:rFonts w:ascii="Bangkoc;Calibri" w:eastAsia="Calibri" w:hAnsi="Bangkoc;Calibri" w:cs="Bangkoc"/>
          <w:b w:val="0"/>
          <w:iCs w:val="0"/>
          <w:spacing w:val="20"/>
          <w:sz w:val="22"/>
          <w:szCs w:val="22"/>
          <w:u w:val="none"/>
          <w:lang w:val="pt-BR"/>
        </w:rPr>
        <w:t xml:space="preserve"> Ação Direta de Inconstitucionalidade nº 0814184-94.2024.8.15.0000.</w:t>
      </w:r>
    </w:p>
    <w:p w14:paraId="07A9E263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"/>
          <w:bCs/>
          <w:iCs w:val="0"/>
          <w:spacing w:val="20"/>
          <w:sz w:val="22"/>
          <w:szCs w:val="22"/>
          <w:u w:val="none"/>
          <w:lang w:val="pt-BR"/>
        </w:rPr>
        <w:t>Requerente</w:t>
      </w:r>
      <w:r w:rsidRPr="0070458F">
        <w:rPr>
          <w:rStyle w:val="nfase"/>
          <w:rFonts w:ascii="Bangkoc;Calibri" w:eastAsia="Calibri" w:hAnsi="Bangkoc;Calibri" w:cs="Bangkoc"/>
          <w:bCs/>
          <w:iCs w:val="0"/>
          <w:spacing w:val="20"/>
          <w:sz w:val="22"/>
          <w:szCs w:val="22"/>
          <w:u w:val="none"/>
          <w:lang w:val="pt-BR" w:eastAsia="en-US" w:bidi="hi-IN"/>
        </w:rPr>
        <w:t>:</w:t>
      </w:r>
      <w:r w:rsidRPr="0070458F">
        <w:rPr>
          <w:rStyle w:val="nfase"/>
          <w:rFonts w:ascii="Bangkoc;Calibri" w:eastAsia="Calibri" w:hAnsi="Bangkoc;Calibri" w:cs="Bangkoc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Ministério Público do Estado da Paraíba.</w:t>
      </w:r>
    </w:p>
    <w:p w14:paraId="1B5EB188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"/>
          <w:bCs/>
          <w:iCs w:val="0"/>
          <w:spacing w:val="20"/>
          <w:sz w:val="22"/>
          <w:szCs w:val="22"/>
          <w:u w:val="none"/>
          <w:lang w:val="pt-BR"/>
        </w:rPr>
        <w:t>Requerida:</w:t>
      </w:r>
      <w:r w:rsidRPr="0070458F">
        <w:rPr>
          <w:rStyle w:val="nfase"/>
          <w:rFonts w:ascii="Bangkoc;Calibri" w:eastAsia="Calibri" w:hAnsi="Bangkoc;Calibri" w:cs="Bangkoc"/>
          <w:b w:val="0"/>
          <w:iCs w:val="0"/>
          <w:spacing w:val="20"/>
          <w:sz w:val="22"/>
          <w:szCs w:val="22"/>
          <w:u w:val="none"/>
          <w:lang w:val="pt-BR"/>
        </w:rPr>
        <w:t xml:space="preserve"> </w:t>
      </w:r>
      <w:r w:rsidRPr="0070458F">
        <w:rPr>
          <w:rStyle w:val="nfase"/>
          <w:rFonts w:ascii="Bangkoc;Calibri" w:eastAsia="Calibri" w:hAnsi="Bangkoc;Calibri" w:cs="Bangkoc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>Assembleia Legislativa do Estado da Paraíba, representado pelo procurador MARCOS CAVALCANTI DE ALBUQUERQUE FILHO, OAB PB</w:t>
      </w:r>
      <w:r w:rsidRPr="0070458F">
        <w:rPr>
          <w:rFonts w:ascii="Bangkoc;Calibri" w:hAnsi="Bangkoc;Calibri"/>
          <w:b w:val="0"/>
          <w:i w:val="0"/>
          <w:sz w:val="22"/>
          <w:szCs w:val="22"/>
          <w:u w:val="none"/>
        </w:rPr>
        <w:t xml:space="preserve"> </w:t>
      </w:r>
      <w:r w:rsidRPr="0070458F">
        <w:rPr>
          <w:rStyle w:val="nfase"/>
          <w:rFonts w:ascii="Bangkoc;Calibri" w:eastAsia="Calibri" w:hAnsi="Bangkoc;Calibri" w:cs="Bangkoc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>15.662.</w:t>
      </w:r>
    </w:p>
    <w:p w14:paraId="1ACD5F69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"/>
          <w:bCs/>
          <w:iCs w:val="0"/>
          <w:spacing w:val="20"/>
          <w:sz w:val="22"/>
          <w:szCs w:val="22"/>
          <w:u w:val="none"/>
          <w:lang w:val="pt-BR" w:eastAsia="en-US" w:bidi="hi-IN"/>
        </w:rPr>
        <w:t>Interessado:</w:t>
      </w:r>
      <w:r w:rsidRPr="0070458F">
        <w:rPr>
          <w:rStyle w:val="nfase"/>
          <w:rFonts w:ascii="Bangkoc;Calibri" w:eastAsia="Calibri" w:hAnsi="Bangkoc;Calibri" w:cs="Bangkoc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</w:t>
      </w:r>
      <w:r w:rsidRPr="0070458F">
        <w:rPr>
          <w:rFonts w:ascii="Bangkoc;Calibri" w:eastAsia="Calibri" w:hAnsi="Bangkoc;Calibri" w:cs="Bangkoc"/>
          <w:b w:val="0"/>
          <w:i w:val="0"/>
          <w:spacing w:val="20"/>
          <w:sz w:val="22"/>
          <w:szCs w:val="22"/>
          <w:u w:val="none"/>
          <w:lang w:val="pt-BR"/>
        </w:rPr>
        <w:t>Estado da Paraíba, representado pelo Procurador-Geral FÁBIO BRITO FERREIRA, OAB PB 9.672</w:t>
      </w:r>
      <w:r w:rsidRPr="0070458F">
        <w:rPr>
          <w:rStyle w:val="nfase"/>
          <w:rFonts w:ascii="Bangkoc;Calibri" w:eastAsia="Calibri" w:hAnsi="Bangkoc;Calibri" w:cs="Bangkoc"/>
          <w:b w:val="0"/>
          <w:iCs w:val="0"/>
          <w:spacing w:val="20"/>
          <w:sz w:val="22"/>
          <w:szCs w:val="22"/>
          <w:u w:val="none"/>
          <w:lang w:val="pt-BR"/>
        </w:rPr>
        <w:t xml:space="preserve">. </w:t>
      </w:r>
    </w:p>
    <w:p w14:paraId="53D2110A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shd w:val="clear" w:color="auto" w:fill="FFFFFF"/>
          <w:lang w:val="pt-BR" w:eastAsia="en-US"/>
        </w:rPr>
        <w:t>COTA DA SESSÃO JUDICIAL VIRTUAL DO DIA 13.10 A 20.10.2025</w:t>
      </w: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 xml:space="preserve">: </w:t>
      </w:r>
      <w:r w:rsidRPr="0070458F">
        <w:rPr>
          <w:rStyle w:val="nfase"/>
          <w:rFonts w:ascii="Bangkoc;Calibri" w:eastAsia="Calibri" w:hAnsi="Bangkoc;Calibri" w:cs="Bangkok;Calibri"/>
          <w:b w:val="0"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>RETIRADO DE PAUTA PARA SER INCLUÍDO NA SESSÃO JUDICIAL PRESENCIAL, A REQUERIMENTO DO PROCURADOR-GERAL DO ESTADO DA PARAÍBA.</w:t>
      </w:r>
    </w:p>
    <w:p w14:paraId="3CE49AEE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ind w:right="57"/>
        <w:jc w:val="both"/>
      </w:pP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shd w:val="clear" w:color="auto" w:fill="FFFFFF"/>
          <w:lang w:val="pt-BR" w:eastAsia="en-US"/>
        </w:rPr>
        <w:t>COTA DA SESSÃO JUDICIAL PRESENCIAL DO DIA 12.11.2025</w:t>
      </w: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>:</w:t>
      </w:r>
      <w:r w:rsidRPr="0070458F">
        <w:rPr>
          <w:rFonts w:ascii="Bangkoc;Calibri" w:hAnsi="Bangkoc;Calibri"/>
          <w:i w:val="0"/>
          <w:u w:val="none"/>
        </w:rPr>
        <w:t xml:space="preserve"> </w:t>
      </w:r>
      <w:r w:rsidRPr="0070458F">
        <w:rPr>
          <w:rStyle w:val="nfase"/>
          <w:rFonts w:ascii="Bangkoc;Calibri" w:eastAsia="Calibri" w:hAnsi="Bangkoc;Calibri" w:cs="Bangkok;Calibri"/>
          <w:b w:val="0"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>ADIADO PARA A PRÓXIMA SESSÃO, EM RAZÃO DA AUSÊNCIA JUSTIFICADA DA RELATORA.</w:t>
      </w:r>
    </w:p>
    <w:p w14:paraId="29185E53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ind w:right="57"/>
        <w:jc w:val="both"/>
      </w:pP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shd w:val="clear" w:color="auto" w:fill="FFFFFF"/>
          <w:lang w:val="pt-BR" w:eastAsia="en-US"/>
        </w:rPr>
        <w:t>COTA DA SESSÃO JUDICIAL PRESENCIAL DO DIA 26.11.2025:</w:t>
      </w: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 xml:space="preserve"> APÓS O VOTO DA RELATORA, JULGANDO IMPROCEDENTE A AÇÃO, </w:t>
      </w: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shd w:val="clear" w:color="auto" w:fill="FFFFFF"/>
          <w:lang w:val="pt-BR" w:eastAsia="en-US"/>
        </w:rPr>
        <w:t>PEDIU VISTA ANTECIPADA O DES. RICARDO VITAL DE ALMEIDA</w:t>
      </w: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>. OS DEMAIS AGUARDAM. FEZ SUSTENTAÇÃO ORAL O PROCURADOR DO ESTADO DA PARAÍBA, DOUTOR CARLOS ARTHUR DE ALMEIDA BAPTISTA FERREIRA PEREIRA.</w:t>
      </w:r>
    </w:p>
    <w:p w14:paraId="26E76308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ind w:right="57"/>
        <w:jc w:val="both"/>
        <w:rPr>
          <w:rFonts w:ascii="Bangkoc;Calibri" w:eastAsia="Calibri" w:hAnsi="Bangkoc;Calibri" w:cs="Bangkok;Calibri"/>
          <w:i w:val="0"/>
          <w:sz w:val="18"/>
          <w:szCs w:val="18"/>
        </w:rPr>
      </w:pP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shd w:val="clear" w:color="auto" w:fill="FFFFFF"/>
          <w:lang w:val="pt-BR" w:eastAsia="en-US"/>
        </w:rPr>
        <w:t>COTA DA SESSÃO JUDICIAL PRESENCIAL DO DIA 10.12.2025:</w:t>
      </w:r>
      <w:r w:rsidRPr="0070458F">
        <w:rPr>
          <w:rFonts w:ascii="Bangkoc;Calibri" w:eastAsia="Calibri" w:hAnsi="Bangkoc;Calibri" w:cs="Bangkok;Calibri"/>
          <w:bCs/>
          <w:i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 xml:space="preserve"> </w:t>
      </w: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>ADIADO PARA A PRÓXIMA SESSÃO, EM RAZÃO DA AUSÊNCIA JUSTIFICADA DA RELATORA</w:t>
      </w:r>
    </w:p>
    <w:p w14:paraId="15CEEB52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ind w:right="57"/>
        <w:jc w:val="both"/>
        <w:rPr>
          <w:rFonts w:ascii="Bangkoc;Calibri" w:eastAsia="Calibri" w:hAnsi="Bangkoc;Calibri" w:cs="Bangkok;Calibri"/>
          <w:bCs/>
          <w:i w:val="0"/>
          <w:spacing w:val="20"/>
          <w:sz w:val="14"/>
          <w:szCs w:val="18"/>
          <w:u w:val="none"/>
          <w:shd w:val="clear" w:color="auto" w:fill="FFFFFF"/>
          <w:lang w:val="pt-BR" w:eastAsia="en-US"/>
        </w:rPr>
      </w:pPr>
    </w:p>
    <w:p w14:paraId="3E267238" w14:textId="77777777" w:rsidR="00E20046" w:rsidRPr="0070458F" w:rsidRDefault="00000000">
      <w:pPr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jc w:val="center"/>
      </w:pPr>
      <w:r w:rsidRPr="0070458F">
        <w:rPr>
          <w:rFonts w:ascii="Bangkoc;Calibri" w:eastAsia="Times New Roman" w:hAnsi="Bangkoc;Calibri" w:cs="Bangkoc"/>
          <w:b/>
          <w:bCs/>
          <w:spacing w:val="20"/>
          <w:sz w:val="18"/>
          <w:szCs w:val="18"/>
          <w:lang w:bidi="ar-SA"/>
        </w:rPr>
        <w:t xml:space="preserve">RELATOR: EXMO. SR. DES. </w:t>
      </w:r>
      <w:r w:rsidRPr="0070458F">
        <w:rPr>
          <w:rFonts w:ascii="Bangkoc;Calibri" w:eastAsia="Times New Roman" w:hAnsi="Bangkoc;Calibri" w:cs="Bangkoc"/>
          <w:b/>
          <w:spacing w:val="20"/>
          <w:sz w:val="18"/>
          <w:szCs w:val="18"/>
          <w:lang w:bidi="ar-SA"/>
        </w:rPr>
        <w:t>ALUÍZIO BEZERRA FILHO</w:t>
      </w:r>
    </w:p>
    <w:p w14:paraId="63F8A87B" w14:textId="77777777" w:rsidR="00E20046" w:rsidRPr="0070458F" w:rsidRDefault="00000000">
      <w:pPr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jc w:val="center"/>
      </w:pPr>
      <w:r w:rsidRPr="0070458F">
        <w:rPr>
          <w:rStyle w:val="nfase"/>
          <w:rFonts w:ascii="Bangkoc;Calibri" w:hAnsi="Bangkoc;Calibri" w:cs="Bangkoc"/>
          <w:i w:val="0"/>
          <w:iCs w:val="0"/>
          <w:spacing w:val="20"/>
          <w:sz w:val="18"/>
          <w:szCs w:val="18"/>
        </w:rPr>
        <w:t>(SUPLENTE, À ÉPOCA, EM SUBSTITUIÇÃO A DESA. AGAMENILDE DIAS ARRUDA VIEIRA DANTAS)</w:t>
      </w:r>
    </w:p>
    <w:p w14:paraId="5564643A" w14:textId="77777777" w:rsidR="00E20046" w:rsidRPr="0070458F" w:rsidRDefault="00000000">
      <w:pPr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jc w:val="center"/>
      </w:pPr>
      <w:r w:rsidRPr="0070458F">
        <w:rPr>
          <w:rFonts w:ascii="Bangkoc;Calibri" w:eastAsia="Times New Roman" w:hAnsi="Bangkoc;Calibri" w:cs="Bangkoc"/>
          <w:b/>
          <w:spacing w:val="20"/>
          <w:sz w:val="18"/>
          <w:szCs w:val="18"/>
          <w:lang w:bidi="ar-SA"/>
        </w:rPr>
        <w:t>REVISORA: EXMA. SRA. DESA. TÚLIA GOMES DE SOUZA NEVES</w:t>
      </w:r>
    </w:p>
    <w:p w14:paraId="0765F458" w14:textId="77777777" w:rsidR="00E20046" w:rsidRPr="0070458F" w:rsidRDefault="00000000">
      <w:pPr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jc w:val="center"/>
      </w:pPr>
      <w:r w:rsidRPr="0070458F">
        <w:rPr>
          <w:rFonts w:ascii="Bangkoc;Calibri" w:eastAsia="Times New Roman" w:hAnsi="Bangkoc;Calibri" w:cs="Bangkoc"/>
          <w:bCs/>
          <w:spacing w:val="20"/>
          <w:sz w:val="18"/>
          <w:szCs w:val="18"/>
          <w:lang w:bidi="ar-SA"/>
        </w:rPr>
        <w:t>(SUPLENTE, À ÉPOCA, EM SUBSTITUIÇÃO A DESA. MARIA DE FÁTIMA M. B. CAVALCANTI MARANHÃO)</w:t>
      </w:r>
    </w:p>
    <w:p w14:paraId="6D5B7D54" w14:textId="77777777" w:rsidR="00E20046" w:rsidRPr="0070458F" w:rsidRDefault="00E20046">
      <w:pPr>
        <w:widowControl w:val="0"/>
        <w:suppressLineNumbers/>
        <w:tabs>
          <w:tab w:val="left" w:pos="426"/>
          <w:tab w:val="left" w:pos="3600"/>
        </w:tabs>
        <w:suppressAutoHyphens/>
        <w:snapToGrid w:val="0"/>
        <w:spacing w:line="240" w:lineRule="auto"/>
        <w:jc w:val="both"/>
        <w:textAlignment w:val="auto"/>
        <w:rPr>
          <w:rFonts w:ascii="Bangkoc;Calibri" w:eastAsia="Calibri" w:hAnsi="Bangkoc;Calibri" w:cs="Bangkoc"/>
          <w:b/>
          <w:bCs/>
          <w:spacing w:val="20"/>
          <w:sz w:val="10"/>
          <w:szCs w:val="10"/>
          <w:lang w:bidi="ar-SA"/>
        </w:rPr>
      </w:pPr>
    </w:p>
    <w:p w14:paraId="69E3E38B" w14:textId="77777777" w:rsidR="00E20046" w:rsidRPr="0070458F" w:rsidRDefault="00000000">
      <w:pPr>
        <w:widowControl w:val="0"/>
        <w:suppressLineNumbers/>
        <w:tabs>
          <w:tab w:val="left" w:pos="426"/>
          <w:tab w:val="left" w:pos="851"/>
          <w:tab w:val="left" w:pos="3600"/>
        </w:tabs>
        <w:suppressAutoHyphens/>
        <w:snapToGrid w:val="0"/>
        <w:spacing w:line="240" w:lineRule="auto"/>
        <w:jc w:val="both"/>
        <w:textAlignment w:val="auto"/>
      </w:pPr>
      <w:r w:rsidRPr="0070458F">
        <w:rPr>
          <w:rFonts w:ascii="Bangkoc;Calibri" w:eastAsia="Calibri" w:hAnsi="Bangkoc;Calibri" w:cs="Bangkoc"/>
          <w:b/>
          <w:bCs/>
          <w:spacing w:val="20"/>
          <w:sz w:val="22"/>
          <w:szCs w:val="22"/>
          <w:lang w:bidi="ar-SA"/>
        </w:rPr>
        <w:t>(PJE-2º) –</w:t>
      </w:r>
      <w:r w:rsidRPr="0070458F">
        <w:rPr>
          <w:rFonts w:ascii="Bangkoc;Calibri" w:eastAsia="Calibri" w:hAnsi="Bangkoc;Calibri" w:cs="Bangkoc"/>
          <w:spacing w:val="20"/>
          <w:sz w:val="22"/>
          <w:szCs w:val="22"/>
          <w:lang w:bidi="ar-SA"/>
        </w:rPr>
        <w:t xml:space="preserve"> Revisão Criminal nº 0810421-51.2025.8.15.0000.</w:t>
      </w:r>
    </w:p>
    <w:p w14:paraId="669D3837" w14:textId="77777777" w:rsidR="00E20046" w:rsidRPr="0070458F" w:rsidRDefault="00000000">
      <w:pPr>
        <w:widowControl w:val="0"/>
        <w:suppressLineNumbers/>
        <w:tabs>
          <w:tab w:val="left" w:pos="426"/>
          <w:tab w:val="left" w:pos="3600"/>
        </w:tabs>
        <w:snapToGrid w:val="0"/>
        <w:spacing w:line="240" w:lineRule="auto"/>
        <w:jc w:val="both"/>
        <w:textAlignment w:val="auto"/>
      </w:pPr>
      <w:r w:rsidRPr="0070458F">
        <w:rPr>
          <w:rFonts w:ascii="Bangkoc;Calibri" w:eastAsia="Calibri" w:hAnsi="Bangkoc;Calibri" w:cs="Bangkoc"/>
          <w:b/>
          <w:bCs/>
          <w:spacing w:val="20"/>
          <w:sz w:val="22"/>
          <w:szCs w:val="22"/>
          <w:lang w:bidi="ar-SA"/>
        </w:rPr>
        <w:t>Requerente</w:t>
      </w:r>
      <w:r w:rsidRPr="0070458F">
        <w:rPr>
          <w:rFonts w:ascii="Bangkoc;Calibri" w:eastAsia="Calibri" w:hAnsi="Bangkoc;Calibri" w:cs="Bangkoc"/>
          <w:spacing w:val="20"/>
          <w:sz w:val="22"/>
          <w:szCs w:val="22"/>
          <w:lang w:eastAsia="en-US"/>
        </w:rPr>
        <w:t>: Mateus Max Alves dos Santos (Adv.</w:t>
      </w:r>
      <w:r w:rsidRPr="0070458F">
        <w:rPr>
          <w:rFonts w:ascii="Bangkoc;Calibri" w:hAnsi="Bangkoc;Calibri"/>
        </w:rPr>
        <w:t xml:space="preserve"> </w:t>
      </w:r>
      <w:r w:rsidRPr="0070458F">
        <w:rPr>
          <w:rFonts w:ascii="Bangkoc;Calibri" w:eastAsia="Calibri" w:hAnsi="Bangkoc;Calibri" w:cs="Bangkoc"/>
          <w:spacing w:val="20"/>
          <w:sz w:val="22"/>
          <w:szCs w:val="22"/>
          <w:lang w:eastAsia="en-US"/>
        </w:rPr>
        <w:t>Antônio Brunno da Costa Freires, OAB PB 33.214).</w:t>
      </w:r>
    </w:p>
    <w:p w14:paraId="38828553" w14:textId="77777777" w:rsidR="00E20046" w:rsidRPr="0070458F" w:rsidRDefault="00000000">
      <w:pPr>
        <w:widowControl w:val="0"/>
        <w:suppressLineNumbers/>
        <w:tabs>
          <w:tab w:val="left" w:pos="426"/>
          <w:tab w:val="left" w:pos="3600"/>
        </w:tabs>
        <w:snapToGrid w:val="0"/>
        <w:spacing w:line="240" w:lineRule="auto"/>
        <w:jc w:val="both"/>
        <w:textAlignment w:val="auto"/>
      </w:pPr>
      <w:r w:rsidRPr="0070458F">
        <w:rPr>
          <w:rFonts w:ascii="Bangkoc;Calibri" w:eastAsia="Calibri" w:hAnsi="Bangkoc;Calibri" w:cs="Bangkoc"/>
          <w:b/>
          <w:bCs/>
          <w:spacing w:val="20"/>
          <w:sz w:val="22"/>
          <w:szCs w:val="22"/>
          <w:lang w:eastAsia="en-US"/>
        </w:rPr>
        <w:t>Requerida</w:t>
      </w:r>
      <w:r w:rsidRPr="0070458F">
        <w:rPr>
          <w:rFonts w:ascii="Bangkoc;Calibri" w:eastAsia="Calibri" w:hAnsi="Bangkoc;Calibri" w:cs="Bangkoc"/>
          <w:spacing w:val="20"/>
          <w:sz w:val="22"/>
          <w:szCs w:val="22"/>
          <w:lang w:eastAsia="en-US"/>
        </w:rPr>
        <w:t>: Justiça Pública.</w:t>
      </w:r>
    </w:p>
    <w:p w14:paraId="024197D9" w14:textId="77777777" w:rsidR="00E20046" w:rsidRPr="0070458F" w:rsidRDefault="00000000">
      <w:pPr>
        <w:widowControl w:val="0"/>
        <w:suppressLineNumbers/>
        <w:tabs>
          <w:tab w:val="left" w:pos="426"/>
          <w:tab w:val="left" w:pos="3600"/>
        </w:tabs>
        <w:snapToGrid w:val="0"/>
        <w:jc w:val="both"/>
        <w:rPr>
          <w:i/>
          <w:iCs/>
        </w:rPr>
      </w:pPr>
      <w:r w:rsidRPr="0070458F">
        <w:rPr>
          <w:rFonts w:ascii="Bangkoc;Calibri" w:eastAsia="Calibri" w:hAnsi="Bangkoc;Calibri" w:cs="Bangkoc"/>
          <w:b/>
          <w:bCs/>
          <w:i/>
          <w:iCs/>
          <w:spacing w:val="20"/>
          <w:sz w:val="20"/>
          <w:szCs w:val="20"/>
          <w:lang w:bidi="ar-SA"/>
        </w:rPr>
        <w:t>Obs.: Impedido o Exmo. Sr. Des. Abraham Lincoln da Cunha Ramos (ID 36926520) (art.39 do RI do TJPB).</w:t>
      </w:r>
      <w:bookmarkStart w:id="1" w:name="_Hlk2145206071"/>
      <w:bookmarkEnd w:id="1"/>
    </w:p>
    <w:p w14:paraId="296B1961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ind w:right="57"/>
        <w:jc w:val="both"/>
      </w:pP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shd w:val="clear" w:color="auto" w:fill="FFFFFF"/>
          <w:lang w:val="pt-BR" w:eastAsia="en-US"/>
        </w:rPr>
        <w:t>COTA DA SESSÃO JUDICIAL PRESENCIAL DO DIA 26.11.2025</w:t>
      </w: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>:</w:t>
      </w:r>
      <w:r w:rsidRPr="0070458F">
        <w:rPr>
          <w:rFonts w:ascii="Bangkoc;Calibri" w:hAnsi="Bangkoc;Calibri"/>
          <w:i w:val="0"/>
          <w:u w:val="none"/>
        </w:rPr>
        <w:t xml:space="preserve"> </w:t>
      </w: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 xml:space="preserve">APÓS O VOTO DO RELATOR JULGANDO PARCIALMENTE PROCEDENTE O PEDIDO REVISIONAL, PARA RECALIBRAR A PENA IMPOSTA AO REVISIONANDO, FIXANDO-A DEFINITIVAMENTE EM 2 (DOIS) ANOS E 4 (QUATRO) MESES DE RECLUSÃO E 23 (VINTE E TRÊS) DIAS-MULTA, PARA O CRIME DO ART. 14 DA LEI N.º 10.826/03, E 2 (DOIS) MESES E 10 (DEZ) DIAS DE DETENÇÃO, PARA O CRIME DO ART. 329 DO CÓDIGO PENAL, A SEREM CUMPRIDAS EM REGIME INICIAL SEMIABERTO, MANTIDOS OS DEMAIS TERMOS DA CONDENAÇÃO, </w:t>
      </w: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shd w:val="clear" w:color="auto" w:fill="FFFFFF"/>
          <w:lang w:val="pt-BR" w:eastAsia="en-US"/>
        </w:rPr>
        <w:t>PEDIU VISTA O DES. RICARDO VITAL DE ALMEIDA</w:t>
      </w: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>. OS DEMAIS AGUARDAM. FEZ SUSTENTAÇÃO ORAL, NA DEFESA DO REQUERENTE, O ADVOGADO ANTÔNIO BRUNNO DA COSTA FREIRES, OAB PB 33.214.</w:t>
      </w:r>
    </w:p>
    <w:p w14:paraId="0CB964E7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ind w:right="57"/>
        <w:jc w:val="both"/>
        <w:rPr>
          <w:rFonts w:ascii="Bangkoc;Calibri" w:eastAsia="Calibri" w:hAnsi="Bangkoc;Calibri" w:cs="Calibri"/>
          <w:sz w:val="6"/>
          <w:szCs w:val="6"/>
        </w:rPr>
      </w:pP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shd w:val="clear" w:color="auto" w:fill="FFFFFF"/>
          <w:lang w:val="pt-BR" w:eastAsia="en-US"/>
        </w:rPr>
        <w:t>COTA DA SESSÃO JUDICIAL PRESENCIAL DO DIA 10.12.2025</w:t>
      </w: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>: ADIADO PARA A PRÓXIMA SESSÃO, EM RAZÃO DA AUSÊNCIA JUSTIFICADA DA REVISORA.</w:t>
      </w:r>
    </w:p>
    <w:p w14:paraId="3F60A10C" w14:textId="77777777" w:rsidR="00E20046" w:rsidRPr="0070458F" w:rsidRDefault="00E20046">
      <w:pPr>
        <w:pStyle w:val="LO-normal5"/>
        <w:jc w:val="both"/>
        <w:rPr>
          <w:rFonts w:ascii="Bangkoc;Calibri" w:eastAsia="Calibri" w:hAnsi="Bangkoc;Calibri" w:cs="Calibri"/>
          <w:sz w:val="6"/>
          <w:szCs w:val="6"/>
        </w:rPr>
      </w:pPr>
    </w:p>
    <w:p w14:paraId="790F2CDC" w14:textId="77777777" w:rsidR="00E20046" w:rsidRPr="0070458F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</w:pPr>
      <w:r w:rsidRPr="0070458F">
        <w:rPr>
          <w:rStyle w:val="nfase"/>
          <w:rFonts w:ascii="Bangkoc;Calibri" w:hAnsi="Bangkoc;Calibri" w:cs="Bangkoc"/>
          <w:iCs w:val="0"/>
          <w:spacing w:val="20"/>
          <w:sz w:val="18"/>
          <w:szCs w:val="18"/>
          <w:u w:val="none"/>
          <w:lang w:val="pt-BR"/>
        </w:rPr>
        <w:t>RELATOR: EXMO. SR. DES. MÁRCIO MURILO DA CUNHA RAMOS</w:t>
      </w:r>
    </w:p>
    <w:p w14:paraId="5638FC84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;Calibri" w:hAnsi="Bangkoc;Calibri" w:cs="Bangkoc"/>
          <w:i w:val="0"/>
          <w:sz w:val="4"/>
          <w:szCs w:val="10"/>
          <w:u w:val="none"/>
          <w:lang w:val="pt-BR"/>
        </w:rPr>
      </w:pPr>
    </w:p>
    <w:p w14:paraId="633C32E3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/>
        </w:rPr>
        <w:t>(PJE-3º) –</w:t>
      </w:r>
      <w:r w:rsidRPr="0070458F">
        <w:rPr>
          <w:rStyle w:val="nfase"/>
          <w:rFonts w:ascii="Bangkoc;Calibri" w:eastAsia="Calibri" w:hAnsi="Bangkoc;Calibri" w:cs="Bangkoc"/>
          <w:iCs w:val="0"/>
          <w:spacing w:val="20"/>
          <w:sz w:val="22"/>
          <w:szCs w:val="22"/>
          <w:u w:val="none"/>
          <w:lang w:val="pt-BR"/>
        </w:rPr>
        <w:t xml:space="preserve"> </w:t>
      </w:r>
      <w:r w:rsidRPr="0070458F">
        <w:rPr>
          <w:rStyle w:val="nfase"/>
          <w:rFonts w:ascii="Bangkoc;Calibri" w:eastAsia="Calibri" w:hAnsi="Bangkoc;Calibri" w:cs="Bangkoc"/>
          <w:b w:val="0"/>
          <w:iCs w:val="0"/>
          <w:spacing w:val="20"/>
          <w:sz w:val="22"/>
          <w:szCs w:val="22"/>
          <w:u w:val="none"/>
          <w:lang w:val="pt-BR"/>
        </w:rPr>
        <w:t>Agravo Interno em Ação Penal nº 0810401-02.2021.8.15.0000.</w:t>
      </w:r>
    </w:p>
    <w:p w14:paraId="17790DA0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"/>
          <w:bCs/>
          <w:iCs w:val="0"/>
          <w:spacing w:val="20"/>
          <w:sz w:val="22"/>
          <w:szCs w:val="22"/>
          <w:u w:val="none"/>
          <w:lang w:val="pt-BR" w:eastAsia="en-US" w:bidi="hi-IN"/>
        </w:rPr>
        <w:t>Agravante</w:t>
      </w:r>
      <w:r w:rsidRPr="0070458F">
        <w:rPr>
          <w:rStyle w:val="nfase"/>
          <w:rFonts w:ascii="Bangkoc;Calibri" w:eastAsia="Calibri" w:hAnsi="Bangkoc;Calibri" w:cs="Bangkoc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: </w:t>
      </w:r>
      <w:proofErr w:type="spellStart"/>
      <w:r w:rsidRPr="0070458F">
        <w:rPr>
          <w:rStyle w:val="nfase"/>
          <w:rFonts w:ascii="Bangkoc;Calibri" w:eastAsia="Calibri" w:hAnsi="Bangkoc;Calibri" w:cs="Bangkoc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>Jarques</w:t>
      </w:r>
      <w:proofErr w:type="spellEnd"/>
      <w:r w:rsidRPr="0070458F">
        <w:rPr>
          <w:rStyle w:val="nfase"/>
          <w:rFonts w:ascii="Bangkoc;Calibri" w:eastAsia="Calibri" w:hAnsi="Bangkoc;Calibri" w:cs="Bangkoc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Lúcio da Silva II, ex-Prefeito do Município de São Bento. (Advs. Guilherme Almeida de Moura, OAB PB 11.813 e outros).</w:t>
      </w:r>
    </w:p>
    <w:p w14:paraId="1A0C80D4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"/>
          <w:bCs/>
          <w:iCs w:val="0"/>
          <w:spacing w:val="20"/>
          <w:sz w:val="22"/>
          <w:szCs w:val="22"/>
          <w:u w:val="none"/>
          <w:lang w:val="pt-BR"/>
        </w:rPr>
        <w:t>Agravado</w:t>
      </w:r>
      <w:r w:rsidRPr="0070458F">
        <w:rPr>
          <w:rStyle w:val="nfase"/>
          <w:rFonts w:ascii="Bangkoc;Calibri" w:eastAsia="Calibri" w:hAnsi="Bangkoc;Calibri" w:cs="Bangkoc"/>
          <w:bCs/>
          <w:iCs w:val="0"/>
          <w:spacing w:val="20"/>
          <w:sz w:val="22"/>
          <w:szCs w:val="22"/>
          <w:u w:val="none"/>
          <w:lang w:val="pt-BR" w:eastAsia="en-US" w:bidi="hi-IN"/>
        </w:rPr>
        <w:t>:</w:t>
      </w:r>
      <w:r w:rsidRPr="0070458F">
        <w:rPr>
          <w:rStyle w:val="nfase"/>
          <w:rFonts w:ascii="Bangkoc;Calibri" w:eastAsia="Calibri" w:hAnsi="Bangkoc;Calibri" w:cs="Bangkoc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Ministério Público do Estado da Paraíba.</w:t>
      </w:r>
    </w:p>
    <w:p w14:paraId="6CB7065A" w14:textId="77777777" w:rsidR="00E20046" w:rsidRPr="0070458F" w:rsidRDefault="00000000">
      <w:pPr>
        <w:jc w:val="both"/>
        <w:rPr>
          <w:i/>
          <w:iCs/>
        </w:rPr>
      </w:pPr>
      <w:r w:rsidRPr="0070458F">
        <w:rPr>
          <w:rFonts w:ascii="Bangkoc;Calibri" w:eastAsia="Calibri" w:hAnsi="Bangkoc;Calibri" w:cs="Bangkoc"/>
          <w:b/>
          <w:bCs/>
          <w:i/>
          <w:iCs/>
          <w:spacing w:val="20"/>
          <w:sz w:val="20"/>
          <w:szCs w:val="20"/>
          <w:lang w:bidi="ar-SA"/>
        </w:rPr>
        <w:t xml:space="preserve">Obs.: Impedido o Exmo. Sr. Des. Francisco </w:t>
      </w:r>
      <w:proofErr w:type="spellStart"/>
      <w:r w:rsidRPr="0070458F">
        <w:rPr>
          <w:rFonts w:ascii="Bangkoc;Calibri" w:eastAsia="Calibri" w:hAnsi="Bangkoc;Calibri" w:cs="Bangkoc"/>
          <w:b/>
          <w:bCs/>
          <w:i/>
          <w:iCs/>
          <w:spacing w:val="20"/>
          <w:sz w:val="20"/>
          <w:szCs w:val="20"/>
          <w:lang w:bidi="ar-SA"/>
        </w:rPr>
        <w:t>Seráphico</w:t>
      </w:r>
      <w:proofErr w:type="spellEnd"/>
      <w:r w:rsidRPr="0070458F">
        <w:rPr>
          <w:rFonts w:ascii="Bangkoc;Calibri" w:eastAsia="Calibri" w:hAnsi="Bangkoc;Calibri" w:cs="Bangkoc"/>
          <w:b/>
          <w:bCs/>
          <w:i/>
          <w:iCs/>
          <w:spacing w:val="20"/>
          <w:sz w:val="20"/>
          <w:szCs w:val="20"/>
          <w:lang w:bidi="ar-SA"/>
        </w:rPr>
        <w:t xml:space="preserve"> Ferraz da Nóbrega Filho (ID39355302)(art.39 do RI do TJPB).</w:t>
      </w:r>
    </w:p>
    <w:p w14:paraId="447B9385" w14:textId="77777777" w:rsidR="00E20046" w:rsidRPr="0070458F" w:rsidRDefault="00000000">
      <w:pPr>
        <w:tabs>
          <w:tab w:val="left" w:pos="3600"/>
        </w:tabs>
        <w:suppressAutoHyphens/>
        <w:spacing w:line="240" w:lineRule="auto"/>
        <w:jc w:val="both"/>
      </w:pP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>COTA DA SESSÃO JUDICIAL VIRTUAL DO DIA 10.11 A 17.11.2025</w:t>
      </w: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 xml:space="preserve">: </w:t>
      </w:r>
      <w:r w:rsidRPr="0070458F">
        <w:rPr>
          <w:rStyle w:val="nfase"/>
          <w:rFonts w:ascii="Bangkoc;Calibri" w:eastAsia="Calibri" w:hAnsi="Bangkoc;Calibri" w:cs="Bangkok;Calibri"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>RETIRADO DE PAUTA PARA SER INCLUÍDO NA SESSÃO JUDICIAL SEMIPRESENCIAL, A REQUERIMENTO DO ADVOGADO DO AGRAVANTE.</w:t>
      </w:r>
    </w:p>
    <w:p w14:paraId="53D733A6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ind w:right="57"/>
        <w:jc w:val="both"/>
      </w:pP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shd w:val="clear" w:color="auto" w:fill="FFFFFF"/>
          <w:lang w:val="pt-BR" w:eastAsia="en-US"/>
        </w:rPr>
        <w:t>COTA DA SESSÃO JUDICIAL PRESENCIAL DO DIA 10.12.2025</w:t>
      </w: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>:</w:t>
      </w:r>
      <w:r w:rsidRPr="0070458F">
        <w:rPr>
          <w:i w:val="0"/>
          <w:u w:val="none"/>
        </w:rPr>
        <w:t xml:space="preserve"> </w:t>
      </w: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 xml:space="preserve">DEPOIS DO VOTO DO RELATOR, NEGANDO PROVIMENTO AO AGRAVO, </w:t>
      </w: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shd w:val="clear" w:color="auto" w:fill="FFFFFF"/>
          <w:lang w:val="pt-BR" w:eastAsia="en-US"/>
        </w:rPr>
        <w:t>PEDIU VISTA ANTECIPADA O DES. JOÁS DE BRITO PEREIRA FILHO</w:t>
      </w: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>. OS DEMAIS AGUARDAM. FEZ SUSTENTAÇÃO ORAL, NA DEFESA DO AGRAVANTE, O ADVOGADO GUILHERME ALMEIDA DE MOURA OAB PB 11.813. DECLAROU IMPEDIMENTO O DES. FRANCISCO SERÁPHICO FERRAZ DA NÓBREGA FILHO.</w:t>
      </w:r>
    </w:p>
    <w:p w14:paraId="01E55B73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ind w:right="57"/>
        <w:jc w:val="both"/>
        <w:rPr>
          <w:rFonts w:ascii="Bangkoc;Calibri" w:eastAsia="Calibri" w:hAnsi="Bangkoc;Calibri" w:cs="Bangkok;Calibri"/>
          <w:bCs/>
          <w:i w:val="0"/>
          <w:spacing w:val="20"/>
          <w:sz w:val="14"/>
          <w:szCs w:val="18"/>
          <w:u w:val="none"/>
          <w:shd w:val="clear" w:color="auto" w:fill="FFFFFF"/>
          <w:lang w:val="pt-BR" w:eastAsia="en-US"/>
        </w:rPr>
      </w:pPr>
    </w:p>
    <w:p w14:paraId="56F1ECB8" w14:textId="77777777" w:rsidR="00E20046" w:rsidRPr="0070458F" w:rsidRDefault="00000000">
      <w:pPr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uppressAutoHyphens/>
        <w:snapToGrid w:val="0"/>
        <w:spacing w:line="240" w:lineRule="auto"/>
        <w:jc w:val="center"/>
        <w:textAlignment w:val="auto"/>
      </w:pPr>
      <w:r w:rsidRPr="0070458F">
        <w:rPr>
          <w:rFonts w:ascii="Bangkoc;Calibri" w:eastAsia="Times New Roman" w:hAnsi="Bangkoc;Calibri" w:cs="Bangkoc"/>
          <w:b/>
          <w:bCs/>
          <w:spacing w:val="20"/>
          <w:sz w:val="18"/>
          <w:szCs w:val="18"/>
          <w:lang w:bidi="ar-SA"/>
        </w:rPr>
        <w:t>RELATOR: EXMO. SR. DES. CARLOS MARTINS BELTRÃO FILHO</w:t>
      </w:r>
    </w:p>
    <w:p w14:paraId="1A13338D" w14:textId="77777777" w:rsidR="00E20046" w:rsidRPr="0070458F" w:rsidRDefault="00E20046">
      <w:pPr>
        <w:widowControl w:val="0"/>
        <w:suppressLineNumbers/>
        <w:tabs>
          <w:tab w:val="left" w:pos="426"/>
          <w:tab w:val="left" w:pos="3600"/>
        </w:tabs>
        <w:suppressAutoHyphens/>
        <w:snapToGrid w:val="0"/>
        <w:spacing w:line="240" w:lineRule="auto"/>
        <w:jc w:val="both"/>
        <w:textAlignment w:val="auto"/>
        <w:rPr>
          <w:rFonts w:ascii="Bangkoc;Calibri" w:eastAsia="Times New Roman" w:hAnsi="Bangkoc;Calibri" w:cs="Bangkoc"/>
          <w:sz w:val="4"/>
          <w:szCs w:val="10"/>
          <w:lang w:bidi="ar-SA"/>
        </w:rPr>
      </w:pPr>
    </w:p>
    <w:p w14:paraId="6DAD777F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/>
        </w:rPr>
        <w:t>(PJE-4º</w:t>
      </w:r>
      <w:r w:rsidRPr="0070458F">
        <w:rPr>
          <w:rStyle w:val="nfase"/>
          <w:rFonts w:ascii="Bangkoc;Calibri" w:eastAsia="Calibri" w:hAnsi="Bangkoc;Calibri" w:cs="Bangkoc"/>
          <w:b w:val="0"/>
          <w:iCs w:val="0"/>
          <w:spacing w:val="20"/>
          <w:sz w:val="22"/>
          <w:szCs w:val="22"/>
          <w:u w:val="none"/>
          <w:lang w:val="pt-BR"/>
        </w:rPr>
        <w:t>) – Mandado de Segurança nº 0813635-84.2024.8.15.0000.</w:t>
      </w:r>
    </w:p>
    <w:p w14:paraId="32CE23B8" w14:textId="77777777" w:rsidR="00E20046" w:rsidRPr="0070458F" w:rsidRDefault="00000000">
      <w:pPr>
        <w:widowControl w:val="0"/>
        <w:suppressLineNumbers/>
        <w:tabs>
          <w:tab w:val="left" w:pos="426"/>
          <w:tab w:val="left" w:pos="3600"/>
        </w:tabs>
        <w:suppressAutoHyphens/>
        <w:snapToGrid w:val="0"/>
        <w:spacing w:line="240" w:lineRule="auto"/>
        <w:jc w:val="both"/>
        <w:textAlignment w:val="auto"/>
      </w:pPr>
      <w:r w:rsidRPr="0070458F">
        <w:rPr>
          <w:rFonts w:ascii="Bangkoc;Calibri" w:eastAsia="Calibri" w:hAnsi="Bangkoc;Calibri" w:cs="Bangkoc"/>
          <w:b/>
          <w:bCs/>
          <w:spacing w:val="20"/>
          <w:sz w:val="22"/>
          <w:szCs w:val="22"/>
          <w:lang w:bidi="ar-SA"/>
        </w:rPr>
        <w:t>Impetrante</w:t>
      </w:r>
      <w:r w:rsidRPr="0070458F">
        <w:rPr>
          <w:rFonts w:ascii="Bangkoc;Calibri" w:eastAsia="Calibri" w:hAnsi="Bangkoc;Calibri" w:cs="Bangkoc"/>
          <w:spacing w:val="20"/>
          <w:sz w:val="22"/>
          <w:szCs w:val="22"/>
          <w:lang w:eastAsia="en-US"/>
        </w:rPr>
        <w:t>: Everaldo Francisco da Silva Júnior (Adv.</w:t>
      </w:r>
      <w:r w:rsidRPr="0070458F">
        <w:rPr>
          <w:rFonts w:ascii="Bangkoc;Calibri" w:hAnsi="Bangkoc;Calibri"/>
        </w:rPr>
        <w:t xml:space="preserve"> </w:t>
      </w:r>
      <w:r w:rsidRPr="0070458F">
        <w:rPr>
          <w:rFonts w:ascii="Bangkoc;Calibri" w:eastAsia="Calibri" w:hAnsi="Bangkoc;Calibri" w:cs="Bangkoc"/>
          <w:spacing w:val="20"/>
          <w:sz w:val="22"/>
          <w:szCs w:val="22"/>
          <w:lang w:eastAsia="en-US"/>
        </w:rPr>
        <w:t xml:space="preserve">Edilson Sobral de Morais, OAB PB 8.475). </w:t>
      </w:r>
    </w:p>
    <w:p w14:paraId="293D28EE" w14:textId="77777777" w:rsidR="00E20046" w:rsidRPr="0070458F" w:rsidRDefault="00000000">
      <w:pPr>
        <w:widowControl w:val="0"/>
        <w:suppressLineNumbers/>
        <w:tabs>
          <w:tab w:val="left" w:pos="426"/>
          <w:tab w:val="left" w:pos="3600"/>
        </w:tabs>
        <w:suppressAutoHyphens/>
        <w:snapToGrid w:val="0"/>
        <w:spacing w:line="240" w:lineRule="auto"/>
        <w:ind w:right="57"/>
        <w:jc w:val="both"/>
        <w:textAlignment w:val="auto"/>
      </w:pPr>
      <w:r w:rsidRPr="0070458F">
        <w:rPr>
          <w:rFonts w:ascii="Bangkoc;Calibri" w:eastAsia="Calibri" w:hAnsi="Bangkoc;Calibri" w:cs="Bangkoc"/>
          <w:b/>
          <w:bCs/>
          <w:spacing w:val="20"/>
          <w:sz w:val="22"/>
          <w:szCs w:val="22"/>
          <w:lang w:eastAsia="en-US"/>
        </w:rPr>
        <w:t>Impetrados</w:t>
      </w:r>
      <w:r w:rsidRPr="0070458F">
        <w:rPr>
          <w:rFonts w:ascii="Bangkoc;Calibri" w:eastAsia="Calibri" w:hAnsi="Bangkoc;Calibri" w:cs="Bangkoc"/>
          <w:spacing w:val="20"/>
          <w:sz w:val="22"/>
          <w:szCs w:val="22"/>
          <w:lang w:eastAsia="en-US"/>
        </w:rPr>
        <w:t xml:space="preserve">: </w:t>
      </w:r>
      <w:r w:rsidRPr="0070458F">
        <w:rPr>
          <w:rFonts w:ascii="Bangkoc;Calibri" w:eastAsia="Calibri" w:hAnsi="Bangkoc;Calibri" w:cs="Bangkoc"/>
          <w:b/>
          <w:bCs/>
          <w:spacing w:val="20"/>
          <w:sz w:val="22"/>
          <w:szCs w:val="22"/>
          <w:lang w:eastAsia="en-US"/>
        </w:rPr>
        <w:t xml:space="preserve">1º - </w:t>
      </w:r>
      <w:r w:rsidRPr="0070458F">
        <w:rPr>
          <w:rFonts w:ascii="Bangkoc;Calibri" w:eastAsia="Calibri" w:hAnsi="Bangkoc;Calibri" w:cs="Bangkoc"/>
          <w:spacing w:val="20"/>
          <w:sz w:val="22"/>
          <w:szCs w:val="22"/>
          <w:lang w:eastAsia="en-US"/>
        </w:rPr>
        <w:t xml:space="preserve">Governador do Estado da Paraíba, representado pelo Procurador-Geral </w:t>
      </w:r>
      <w:r w:rsidRPr="0070458F">
        <w:rPr>
          <w:rFonts w:ascii="Bangkoc;Calibri" w:eastAsia="Calibri" w:hAnsi="Bangkoc;Calibri" w:cs="Bangkoc"/>
          <w:spacing w:val="20"/>
          <w:sz w:val="21"/>
          <w:szCs w:val="21"/>
          <w:lang w:eastAsia="en-US"/>
        </w:rPr>
        <w:t>FÁBIO BRITO FERREIRA</w:t>
      </w:r>
      <w:r w:rsidRPr="0070458F">
        <w:rPr>
          <w:rFonts w:ascii="Bangkoc;Calibri" w:eastAsia="Calibri" w:hAnsi="Bangkoc;Calibri" w:cs="Bangkoc"/>
          <w:spacing w:val="20"/>
          <w:sz w:val="22"/>
          <w:szCs w:val="22"/>
          <w:lang w:eastAsia="en-US"/>
        </w:rPr>
        <w:t xml:space="preserve">, OAB PB 9.672; </w:t>
      </w:r>
      <w:r w:rsidRPr="0070458F">
        <w:rPr>
          <w:rFonts w:ascii="Bangkoc;Calibri" w:eastAsia="Calibri" w:hAnsi="Bangkoc;Calibri" w:cs="Bangkoc"/>
          <w:b/>
          <w:bCs/>
          <w:spacing w:val="20"/>
          <w:sz w:val="22"/>
          <w:szCs w:val="22"/>
          <w:lang w:eastAsia="en-US"/>
        </w:rPr>
        <w:t>2º -</w:t>
      </w:r>
      <w:r w:rsidRPr="0070458F">
        <w:rPr>
          <w:rFonts w:ascii="Bangkoc;Calibri" w:eastAsia="Calibri" w:hAnsi="Bangkoc;Calibri" w:cs="Bangkoc"/>
          <w:spacing w:val="20"/>
          <w:sz w:val="22"/>
          <w:szCs w:val="22"/>
          <w:lang w:eastAsia="en-US"/>
        </w:rPr>
        <w:t xml:space="preserve"> Secretaria de Estado da Administração da Paraíba (</w:t>
      </w:r>
      <w:proofErr w:type="spellStart"/>
      <w:r w:rsidRPr="0070458F">
        <w:rPr>
          <w:rFonts w:ascii="Bangkoc;Calibri" w:eastAsia="Calibri" w:hAnsi="Bangkoc;Calibri" w:cs="Bangkoc"/>
          <w:spacing w:val="20"/>
          <w:sz w:val="22"/>
          <w:szCs w:val="22"/>
          <w:lang w:eastAsia="en-US"/>
        </w:rPr>
        <w:t>Adva</w:t>
      </w:r>
      <w:proofErr w:type="spellEnd"/>
      <w:r w:rsidRPr="0070458F">
        <w:rPr>
          <w:rFonts w:ascii="Bangkoc;Calibri" w:eastAsia="Calibri" w:hAnsi="Bangkoc;Calibri" w:cs="Bangkoc"/>
          <w:spacing w:val="20"/>
          <w:sz w:val="22"/>
          <w:szCs w:val="22"/>
          <w:lang w:eastAsia="en-US"/>
        </w:rPr>
        <w:t xml:space="preserve">. </w:t>
      </w:r>
      <w:proofErr w:type="spellStart"/>
      <w:r w:rsidRPr="0070458F">
        <w:rPr>
          <w:rFonts w:ascii="Bangkoc;Calibri" w:eastAsia="Calibri" w:hAnsi="Bangkoc;Calibri" w:cs="Bangkoc"/>
          <w:spacing w:val="20"/>
          <w:sz w:val="22"/>
          <w:szCs w:val="22"/>
          <w:lang w:eastAsia="en-US"/>
        </w:rPr>
        <w:t>Rossana</w:t>
      </w:r>
      <w:proofErr w:type="spellEnd"/>
      <w:r w:rsidRPr="0070458F">
        <w:rPr>
          <w:rFonts w:ascii="Bangkoc;Calibri" w:eastAsia="Calibri" w:hAnsi="Bangkoc;Calibri" w:cs="Bangkoc"/>
          <w:spacing w:val="20"/>
          <w:sz w:val="22"/>
          <w:szCs w:val="22"/>
          <w:lang w:eastAsia="en-US"/>
        </w:rPr>
        <w:t xml:space="preserve"> Luiza de Lemos Ramalho, OAB PB 25.343); e </w:t>
      </w:r>
      <w:r w:rsidRPr="0070458F">
        <w:rPr>
          <w:rFonts w:ascii="Bangkoc;Calibri" w:eastAsia="Calibri" w:hAnsi="Bangkoc;Calibri" w:cs="Bangkoc"/>
          <w:b/>
          <w:bCs/>
          <w:spacing w:val="20"/>
          <w:sz w:val="22"/>
          <w:szCs w:val="22"/>
          <w:lang w:eastAsia="en-US"/>
        </w:rPr>
        <w:t>3º -</w:t>
      </w:r>
      <w:r w:rsidRPr="0070458F">
        <w:rPr>
          <w:rFonts w:ascii="Bangkoc;Calibri" w:eastAsia="Calibri" w:hAnsi="Bangkoc;Calibri" w:cs="Bangkoc"/>
          <w:spacing w:val="20"/>
          <w:sz w:val="22"/>
          <w:szCs w:val="22"/>
          <w:lang w:eastAsia="en-US"/>
        </w:rPr>
        <w:t xml:space="preserve"> Fundação de Desenvolvimento da Criança e do Adolescente “Alice de Almeida” - FUNDAC.</w:t>
      </w:r>
    </w:p>
    <w:p w14:paraId="2A57F932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"/>
          <w:bCs/>
          <w:iCs w:val="0"/>
          <w:spacing w:val="20"/>
          <w:sz w:val="22"/>
          <w:szCs w:val="22"/>
          <w:u w:val="none"/>
          <w:lang w:val="pt-BR"/>
        </w:rPr>
        <w:t>Interessado</w:t>
      </w:r>
      <w:r w:rsidRPr="0070458F">
        <w:rPr>
          <w:rStyle w:val="nfase"/>
          <w:rFonts w:ascii="Bangkoc;Calibri" w:eastAsia="Calibri" w:hAnsi="Bangkoc;Calibri" w:cs="Bangkoc"/>
          <w:bCs/>
          <w:iCs w:val="0"/>
          <w:spacing w:val="20"/>
          <w:sz w:val="22"/>
          <w:szCs w:val="22"/>
          <w:u w:val="none"/>
          <w:lang w:val="pt-BR" w:eastAsia="en-US" w:bidi="hi-IN"/>
        </w:rPr>
        <w:t>:</w:t>
      </w:r>
      <w:r w:rsidRPr="0070458F">
        <w:rPr>
          <w:rStyle w:val="nfase"/>
          <w:rFonts w:ascii="Bangkoc;Calibri" w:eastAsia="Calibri" w:hAnsi="Bangkoc;Calibri" w:cs="Bangkoc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Estado da Paraíba, representado pelo Procurador FELIPE DE MORAES ANDRADE, OAB PB 15.337.</w:t>
      </w:r>
    </w:p>
    <w:p w14:paraId="0BFFB8A0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ind w:right="57"/>
        <w:jc w:val="both"/>
      </w:pP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shd w:val="clear" w:color="auto" w:fill="FFFFFF"/>
          <w:lang w:val="pt-BR" w:eastAsia="en-US"/>
        </w:rPr>
        <w:t>COTA DA SESSÃO JUDICIAL PRESENCIAL DO DIA 10.12.2025</w:t>
      </w: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>:</w:t>
      </w:r>
      <w:r w:rsidRPr="0070458F">
        <w:rPr>
          <w:i w:val="0"/>
          <w:u w:val="none"/>
        </w:rPr>
        <w:t xml:space="preserve"> </w:t>
      </w: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 xml:space="preserve">DEPOIS DO VOTO DO RELATOR REJEITANDO A PRELIMINAR DE ILEGITIMIDADE PASSIVA AD CAUSAM DO ESTADO DA PARAÍBA E, NO MÉRITO, DENEGANDO A SEGURANÇA PLEITEADA, POR AUSÊNCIA DE COMPROVAÇÃO DO DIREITO LÍQUIDO E CERTO, EXTINGUINDO O PROCESSO COM RESOLUÇÃO DO MÉRITO, NOS TERMOS DO ART. 487, I, DO CÓDIGO DE PROCESSO CIVIL, </w:t>
      </w: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shd w:val="clear" w:color="auto" w:fill="FFFFFF"/>
          <w:lang w:val="pt-BR" w:eastAsia="en-US"/>
        </w:rPr>
        <w:t>PEDIU VISTA O DES. LEANDRO DOS SANTOS.</w:t>
      </w: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 xml:space="preserve"> OS DEMAIS AGUARDAM. FEZ SUSTENTAÇÃO ORAL, NA DEFESA DO IMPETRANTE, O ADVOGADO EDILSON SOBRAL DE MORAIS OAB PB 8.475.</w:t>
      </w:r>
    </w:p>
    <w:p w14:paraId="6C5A9436" w14:textId="77777777" w:rsidR="00E20046" w:rsidRPr="0070458F" w:rsidRDefault="00E20046">
      <w:pPr>
        <w:pStyle w:val="LO-normal5"/>
        <w:jc w:val="both"/>
        <w:rPr>
          <w:rFonts w:ascii="Bangkoc;Calibri" w:eastAsia="Calibri" w:hAnsi="Bangkoc;Calibri" w:cs="Calibri"/>
          <w:sz w:val="6"/>
          <w:szCs w:val="6"/>
        </w:rPr>
      </w:pPr>
    </w:p>
    <w:p w14:paraId="69F4BD65" w14:textId="77777777" w:rsidR="00E20046" w:rsidRPr="0070458F" w:rsidRDefault="00E20046">
      <w:pPr>
        <w:pStyle w:val="LO-normal5"/>
        <w:jc w:val="both"/>
        <w:rPr>
          <w:rFonts w:ascii="Bangkoc;Calibri" w:eastAsia="Calibri" w:hAnsi="Bangkoc;Calibri" w:cs="Calibri"/>
          <w:sz w:val="6"/>
          <w:szCs w:val="6"/>
        </w:rPr>
      </w:pPr>
    </w:p>
    <w:p w14:paraId="6D12CD8A" w14:textId="77777777" w:rsidR="00E20046" w:rsidRPr="0070458F" w:rsidRDefault="00000000">
      <w:pPr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jc w:val="center"/>
      </w:pPr>
      <w:r w:rsidRPr="0070458F">
        <w:rPr>
          <w:rFonts w:ascii="Bangkoc;Calibri" w:eastAsia="Times New Roman" w:hAnsi="Bangkoc;Calibri" w:cs="Bangkoc"/>
          <w:b/>
          <w:bCs/>
          <w:spacing w:val="20"/>
          <w:sz w:val="18"/>
          <w:szCs w:val="18"/>
          <w:lang w:bidi="ar-SA"/>
        </w:rPr>
        <w:t xml:space="preserve">RELATOR: EXMO. SR. DES. </w:t>
      </w:r>
      <w:r w:rsidRPr="0070458F">
        <w:rPr>
          <w:rFonts w:ascii="Bangkoc;Calibri" w:eastAsia="Times New Roman" w:hAnsi="Bangkoc;Calibri" w:cs="Bangkoc"/>
          <w:b/>
          <w:spacing w:val="20"/>
          <w:sz w:val="18"/>
          <w:szCs w:val="18"/>
          <w:lang w:bidi="ar-SA"/>
        </w:rPr>
        <w:t>ALUÍZIO BEZERRA FILHO</w:t>
      </w:r>
    </w:p>
    <w:p w14:paraId="05641F06" w14:textId="77777777" w:rsidR="00E20046" w:rsidRPr="0070458F" w:rsidRDefault="00000000">
      <w:pPr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jc w:val="center"/>
      </w:pPr>
      <w:r w:rsidRPr="0070458F">
        <w:rPr>
          <w:rStyle w:val="nfase"/>
          <w:rFonts w:ascii="Bangkoc;Calibri" w:hAnsi="Bangkoc;Calibri" w:cs="Bangkoc"/>
          <w:i w:val="0"/>
          <w:iCs w:val="0"/>
          <w:spacing w:val="20"/>
          <w:sz w:val="18"/>
          <w:szCs w:val="18"/>
        </w:rPr>
        <w:t>(SUPLENTE, À ÉPOCA, EM SUBSTITUIÇÃO A DESA. AGAMENILDE DIAS ARRUDA VIEIRA DANTAS)</w:t>
      </w:r>
    </w:p>
    <w:p w14:paraId="6D06CE44" w14:textId="77777777" w:rsidR="00E20046" w:rsidRPr="0070458F" w:rsidRDefault="00000000">
      <w:pPr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jc w:val="center"/>
      </w:pPr>
      <w:r w:rsidRPr="0070458F">
        <w:rPr>
          <w:rFonts w:ascii="Bangkoc;Calibri" w:eastAsia="Times New Roman" w:hAnsi="Bangkoc;Calibri" w:cs="Bangkoc"/>
          <w:b/>
          <w:spacing w:val="20"/>
          <w:sz w:val="18"/>
          <w:szCs w:val="18"/>
          <w:lang w:bidi="ar-SA"/>
        </w:rPr>
        <w:t>REVISORA: EXMA. SRA. DESA. MARIA DE FÁTIMA MORAES BEZERRA CAVALCANTI MARANHÃO</w:t>
      </w:r>
    </w:p>
    <w:p w14:paraId="39240389" w14:textId="77777777" w:rsidR="00E20046" w:rsidRPr="0070458F" w:rsidRDefault="00E20046">
      <w:pPr>
        <w:widowControl w:val="0"/>
        <w:suppressLineNumbers/>
        <w:tabs>
          <w:tab w:val="left" w:pos="426"/>
          <w:tab w:val="left" w:pos="3600"/>
        </w:tabs>
        <w:snapToGrid w:val="0"/>
        <w:jc w:val="both"/>
        <w:rPr>
          <w:rFonts w:ascii="Bangkoc;Calibri" w:eastAsia="Calibri" w:hAnsi="Bangkoc;Calibri" w:cs="Bangkoc"/>
          <w:b/>
          <w:bCs/>
          <w:spacing w:val="20"/>
          <w:sz w:val="4"/>
          <w:szCs w:val="8"/>
          <w:lang w:bidi="ar-SA"/>
        </w:rPr>
      </w:pPr>
    </w:p>
    <w:p w14:paraId="35A869EC" w14:textId="77777777" w:rsidR="00E20046" w:rsidRPr="0070458F" w:rsidRDefault="00000000">
      <w:pPr>
        <w:widowControl w:val="0"/>
        <w:suppressLineNumbers/>
        <w:tabs>
          <w:tab w:val="left" w:pos="426"/>
          <w:tab w:val="left" w:pos="3600"/>
        </w:tabs>
        <w:snapToGrid w:val="0"/>
        <w:jc w:val="both"/>
      </w:pPr>
      <w:r w:rsidRPr="0070458F">
        <w:rPr>
          <w:rFonts w:ascii="Bangkoc;Calibri" w:eastAsia="Calibri" w:hAnsi="Bangkoc;Calibri" w:cs="Bangkoc"/>
          <w:b/>
          <w:bCs/>
          <w:spacing w:val="20"/>
          <w:sz w:val="22"/>
          <w:szCs w:val="22"/>
          <w:lang w:bidi="ar-SA"/>
        </w:rPr>
        <w:t>(PJE-5º)</w:t>
      </w:r>
      <w:r w:rsidRPr="0070458F">
        <w:rPr>
          <w:rFonts w:ascii="Bangkoc;Calibri" w:eastAsia="Calibri" w:hAnsi="Bangkoc;Calibri" w:cs="Bangkoc"/>
          <w:spacing w:val="20"/>
          <w:sz w:val="22"/>
          <w:szCs w:val="22"/>
          <w:lang w:bidi="ar-SA"/>
        </w:rPr>
        <w:t xml:space="preserve"> – Revisão Criminal nº 0806355-28.2025.8.15.0000.</w:t>
      </w:r>
    </w:p>
    <w:p w14:paraId="18F463B2" w14:textId="77777777" w:rsidR="00E20046" w:rsidRPr="0070458F" w:rsidRDefault="00000000">
      <w:pPr>
        <w:widowControl w:val="0"/>
        <w:suppressLineNumbers/>
        <w:tabs>
          <w:tab w:val="left" w:pos="426"/>
          <w:tab w:val="left" w:pos="3600"/>
        </w:tabs>
        <w:snapToGrid w:val="0"/>
        <w:jc w:val="both"/>
      </w:pPr>
      <w:r w:rsidRPr="0070458F">
        <w:rPr>
          <w:rFonts w:ascii="Bangkoc;Calibri" w:eastAsia="Calibri" w:hAnsi="Bangkoc;Calibri" w:cs="Bangkoc"/>
          <w:b/>
          <w:bCs/>
          <w:spacing w:val="20"/>
          <w:sz w:val="22"/>
          <w:szCs w:val="22"/>
          <w:lang w:bidi="ar-SA"/>
        </w:rPr>
        <w:t>Requerente</w:t>
      </w:r>
      <w:r w:rsidRPr="0070458F">
        <w:rPr>
          <w:rFonts w:ascii="Bangkoc;Calibri" w:eastAsia="Calibri" w:hAnsi="Bangkoc;Calibri" w:cs="Bangkoc"/>
          <w:spacing w:val="20"/>
          <w:sz w:val="22"/>
          <w:szCs w:val="22"/>
        </w:rPr>
        <w:t xml:space="preserve">: Matias Gomes da Silva (Advs. Jordan Vitor Fontes </w:t>
      </w:r>
      <w:proofErr w:type="spellStart"/>
      <w:r w:rsidRPr="0070458F">
        <w:rPr>
          <w:rFonts w:ascii="Bangkoc;Calibri" w:eastAsia="Calibri" w:hAnsi="Bangkoc;Calibri" w:cs="Bangkoc"/>
          <w:spacing w:val="20"/>
          <w:sz w:val="22"/>
          <w:szCs w:val="22"/>
        </w:rPr>
        <w:t>Barduíno</w:t>
      </w:r>
      <w:proofErr w:type="spellEnd"/>
      <w:r w:rsidRPr="0070458F">
        <w:rPr>
          <w:rFonts w:ascii="Bangkoc;Calibri" w:eastAsia="Calibri" w:hAnsi="Bangkoc;Calibri" w:cs="Bangkoc"/>
          <w:spacing w:val="20"/>
          <w:sz w:val="22"/>
          <w:szCs w:val="22"/>
        </w:rPr>
        <w:t xml:space="preserve">, OAB PB 27.854 e outro). </w:t>
      </w:r>
    </w:p>
    <w:p w14:paraId="72A158C9" w14:textId="77777777" w:rsidR="00E20046" w:rsidRPr="0070458F" w:rsidRDefault="00000000">
      <w:pPr>
        <w:widowControl w:val="0"/>
        <w:suppressLineNumbers/>
        <w:tabs>
          <w:tab w:val="left" w:pos="426"/>
          <w:tab w:val="left" w:pos="3600"/>
        </w:tabs>
        <w:snapToGrid w:val="0"/>
        <w:ind w:right="57"/>
        <w:jc w:val="both"/>
      </w:pPr>
      <w:r w:rsidRPr="0070458F">
        <w:rPr>
          <w:rFonts w:ascii="Bangkoc;Calibri" w:eastAsia="Calibri" w:hAnsi="Bangkoc;Calibri" w:cs="Bangkoc"/>
          <w:b/>
          <w:bCs/>
          <w:spacing w:val="20"/>
          <w:sz w:val="22"/>
          <w:szCs w:val="22"/>
        </w:rPr>
        <w:t xml:space="preserve">Requerida: </w:t>
      </w:r>
      <w:r w:rsidRPr="0070458F">
        <w:rPr>
          <w:rFonts w:ascii="Bangkoc;Calibri" w:eastAsia="Calibri" w:hAnsi="Bangkoc;Calibri" w:cs="Bangkoc"/>
          <w:spacing w:val="20"/>
          <w:sz w:val="22"/>
          <w:szCs w:val="22"/>
        </w:rPr>
        <w:t>Justiça Pública.</w:t>
      </w:r>
    </w:p>
    <w:p w14:paraId="32D80EE8" w14:textId="77777777" w:rsidR="00E20046" w:rsidRPr="0070458F" w:rsidRDefault="00000000">
      <w:pPr>
        <w:widowControl w:val="0"/>
        <w:suppressLineNumbers/>
        <w:tabs>
          <w:tab w:val="left" w:pos="426"/>
          <w:tab w:val="left" w:pos="3600"/>
        </w:tabs>
        <w:snapToGrid w:val="0"/>
        <w:jc w:val="both"/>
        <w:rPr>
          <w:i/>
          <w:iCs/>
        </w:rPr>
      </w:pPr>
      <w:r w:rsidRPr="0070458F">
        <w:rPr>
          <w:rFonts w:ascii="Bangkoc;Calibri" w:eastAsia="Calibri" w:hAnsi="Bangkoc;Calibri" w:cs="Bangkoc"/>
          <w:b/>
          <w:bCs/>
          <w:i/>
          <w:iCs/>
          <w:spacing w:val="20"/>
          <w:sz w:val="20"/>
          <w:szCs w:val="20"/>
          <w:lang w:bidi="ar-SA"/>
        </w:rPr>
        <w:t>Obs.: Impedido o Exmo. Sr. Des. Abraham Lincoln da Cunha Ramos (ID 36413468) (art.39 do RI do TJPB).</w:t>
      </w:r>
    </w:p>
    <w:p w14:paraId="25C0A5BC" w14:textId="77777777" w:rsidR="00E20046" w:rsidRPr="0070458F" w:rsidRDefault="00000000">
      <w:pPr>
        <w:pStyle w:val="LO-normal5"/>
        <w:jc w:val="both"/>
      </w:pP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>COTA DA SESSÃO JUDICIAL VIRTUAL DO DIA 03.11 A 10.11.2025</w:t>
      </w:r>
      <w:r w:rsidRPr="0070458F">
        <w:rPr>
          <w:rStyle w:val="nfase"/>
          <w:rFonts w:ascii="Bangkoc;Calibri" w:eastAsia="Calibri" w:hAnsi="Bangkoc;Calibri" w:cs="Bangkok;Calibri"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>:</w:t>
      </w:r>
      <w:r w:rsidRPr="0070458F">
        <w:rPr>
          <w:rFonts w:ascii="Bangkoc;Calibri" w:hAnsi="Bangkoc;Calibri"/>
        </w:rPr>
        <w:t xml:space="preserve"> </w:t>
      </w:r>
      <w:r w:rsidRPr="0070458F">
        <w:rPr>
          <w:rStyle w:val="nfase"/>
          <w:rFonts w:ascii="Bangkoc;Calibri" w:eastAsia="Calibri" w:hAnsi="Bangkoc;Calibri" w:cs="Bangkok;Calibri"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>RETIRADO DE PAUTA PARA SER INCLUÍDO NA SESSÃO JUDICIAL RESENCIAL, A PEDIDO DO ADVOGADO DO REQUERENTE.</w:t>
      </w:r>
    </w:p>
    <w:p w14:paraId="6AA2F3C3" w14:textId="77777777" w:rsidR="00E20046" w:rsidRPr="0070458F" w:rsidRDefault="00000000">
      <w:pPr>
        <w:pStyle w:val="LO-normal5"/>
        <w:jc w:val="both"/>
      </w:pP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 xml:space="preserve">COTA DA SESSÃO JUDICIAL PRESENCIAL DO DIA </w:t>
      </w: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kern w:val="2"/>
          <w:sz w:val="18"/>
          <w:szCs w:val="18"/>
          <w:u w:val="single"/>
          <w:shd w:val="clear" w:color="auto" w:fill="FFFFFF"/>
          <w:lang w:eastAsia="en-US" w:bidi="ar-SA"/>
        </w:rPr>
        <w:t>26</w:t>
      </w: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>.11.2025</w:t>
      </w: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 xml:space="preserve">: </w:t>
      </w:r>
      <w:r w:rsidRPr="0070458F">
        <w:rPr>
          <w:rStyle w:val="nfase"/>
          <w:rFonts w:ascii="Bangkoc;Calibri" w:eastAsia="Calibri" w:hAnsi="Bangkoc;Calibri" w:cs="Bangkok;Calibri"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>ADIADO PARA A PRÓXIMA SESSÃO, EM FACE DA AUSÊNCIA JUSTIFICADA DA REVISORA.</w:t>
      </w:r>
    </w:p>
    <w:p w14:paraId="086E7136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ind w:right="57"/>
        <w:jc w:val="both"/>
      </w:pP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shd w:val="clear" w:color="auto" w:fill="FFFFFF"/>
          <w:lang w:val="pt-BR" w:eastAsia="en-US"/>
        </w:rPr>
        <w:t>COTA DA SESSÃO JUDICIAL PRESENCIAL DO DIA 10.12.2025</w:t>
      </w: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>:</w:t>
      </w:r>
      <w:r w:rsidRPr="0070458F">
        <w:rPr>
          <w:i w:val="0"/>
          <w:u w:val="none"/>
        </w:rPr>
        <w:t xml:space="preserve"> </w:t>
      </w: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>ADIADO PARA A PRÓXIMA SESSÃO, EM FACE DA AUSÊNCIA JUSTIFICADA DA REVISORA.</w:t>
      </w:r>
    </w:p>
    <w:p w14:paraId="0FF9D147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ind w:right="57"/>
        <w:jc w:val="both"/>
        <w:rPr>
          <w:rFonts w:ascii="Bangkoc;Calibri" w:eastAsia="Calibri" w:hAnsi="Bangkoc;Calibri" w:cs="Bangkok;Calibri"/>
          <w:bCs/>
          <w:i w:val="0"/>
          <w:spacing w:val="20"/>
          <w:sz w:val="10"/>
          <w:szCs w:val="18"/>
          <w:u w:val="none"/>
          <w:shd w:val="clear" w:color="auto" w:fill="FFFFFF"/>
          <w:lang w:val="pt-BR" w:eastAsia="en-US"/>
        </w:rPr>
      </w:pPr>
    </w:p>
    <w:p w14:paraId="7DDE4E28" w14:textId="77777777" w:rsidR="00E20046" w:rsidRPr="0070458F" w:rsidRDefault="00000000">
      <w:pPr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uppressAutoHyphens/>
        <w:snapToGrid w:val="0"/>
        <w:spacing w:line="240" w:lineRule="auto"/>
        <w:jc w:val="center"/>
        <w:textAlignment w:val="auto"/>
      </w:pPr>
      <w:r w:rsidRPr="0070458F">
        <w:rPr>
          <w:rFonts w:ascii="Bangkoc;Calibri" w:eastAsia="Times New Roman" w:hAnsi="Bangkoc;Calibri" w:cs="Bangkoc"/>
          <w:b/>
          <w:bCs/>
          <w:spacing w:val="20"/>
          <w:sz w:val="18"/>
          <w:szCs w:val="18"/>
          <w:lang w:bidi="ar-SA"/>
        </w:rPr>
        <w:t xml:space="preserve">RELATORA: EXMA. SRA. DESA. </w:t>
      </w:r>
      <w:bookmarkStart w:id="2" w:name="_Hlk211452140"/>
      <w:r w:rsidRPr="0070458F">
        <w:rPr>
          <w:rFonts w:ascii="Bangkoc;Calibri" w:eastAsia="Times New Roman" w:hAnsi="Bangkoc;Calibri" w:cs="Bangkoc"/>
          <w:b/>
          <w:bCs/>
          <w:spacing w:val="20"/>
          <w:sz w:val="18"/>
          <w:szCs w:val="18"/>
          <w:lang w:bidi="ar-SA"/>
        </w:rPr>
        <w:t>MARIA DE FÁTIMA MORAES BEZERRA CAVALCANTI MARANHÃO</w:t>
      </w:r>
      <w:bookmarkEnd w:id="2"/>
    </w:p>
    <w:p w14:paraId="54694BAB" w14:textId="77777777" w:rsidR="00E20046" w:rsidRPr="0070458F" w:rsidRDefault="00E20046">
      <w:pPr>
        <w:widowControl w:val="0"/>
        <w:suppressLineNumbers/>
        <w:tabs>
          <w:tab w:val="left" w:pos="426"/>
          <w:tab w:val="left" w:pos="3600"/>
        </w:tabs>
        <w:suppressAutoHyphens/>
        <w:snapToGrid w:val="0"/>
        <w:spacing w:line="240" w:lineRule="auto"/>
        <w:jc w:val="both"/>
        <w:textAlignment w:val="auto"/>
        <w:rPr>
          <w:rFonts w:ascii="Bangkoc;Calibri" w:eastAsia="Calibri" w:hAnsi="Bangkoc;Calibri" w:cs="Bangkoc"/>
          <w:b/>
          <w:bCs/>
          <w:spacing w:val="20"/>
          <w:sz w:val="4"/>
          <w:szCs w:val="8"/>
          <w:lang w:bidi="ar-SA"/>
        </w:rPr>
      </w:pPr>
    </w:p>
    <w:p w14:paraId="6688B1C4" w14:textId="77777777" w:rsidR="00E20046" w:rsidRPr="0070458F" w:rsidRDefault="00000000">
      <w:pPr>
        <w:widowControl w:val="0"/>
        <w:suppressLineNumbers/>
        <w:tabs>
          <w:tab w:val="left" w:pos="426"/>
          <w:tab w:val="left" w:pos="3600"/>
        </w:tabs>
        <w:suppressAutoHyphens/>
        <w:snapToGrid w:val="0"/>
        <w:spacing w:line="240" w:lineRule="auto"/>
        <w:jc w:val="both"/>
        <w:textAlignment w:val="auto"/>
      </w:pPr>
      <w:r w:rsidRPr="0070458F">
        <w:rPr>
          <w:rFonts w:ascii="Bangkoc;Calibri" w:eastAsia="Calibri" w:hAnsi="Bangkoc;Calibri" w:cs="Bangkoc"/>
          <w:b/>
          <w:bCs/>
          <w:spacing w:val="20"/>
          <w:sz w:val="22"/>
          <w:szCs w:val="22"/>
          <w:lang w:bidi="ar-SA"/>
        </w:rPr>
        <w:t>(PJE-6º)</w:t>
      </w:r>
      <w:r w:rsidRPr="0070458F">
        <w:rPr>
          <w:rFonts w:ascii="Bangkoc;Calibri" w:eastAsia="Calibri" w:hAnsi="Bangkoc;Calibri" w:cs="Bangkoc"/>
          <w:spacing w:val="20"/>
          <w:sz w:val="22"/>
          <w:szCs w:val="22"/>
          <w:lang w:bidi="ar-SA"/>
        </w:rPr>
        <w:t xml:space="preserve"> – Ação Direta de Inconstitucionalidade (Medida Cautelar) nº 0811672-07.2025.8.15.0000.</w:t>
      </w:r>
    </w:p>
    <w:p w14:paraId="25189375" w14:textId="77777777" w:rsidR="00E20046" w:rsidRPr="0070458F" w:rsidRDefault="00000000">
      <w:pPr>
        <w:widowControl w:val="0"/>
        <w:suppressLineNumbers/>
        <w:tabs>
          <w:tab w:val="left" w:pos="426"/>
          <w:tab w:val="left" w:pos="3600"/>
        </w:tabs>
        <w:suppressAutoHyphens/>
        <w:snapToGrid w:val="0"/>
        <w:spacing w:line="240" w:lineRule="auto"/>
        <w:jc w:val="both"/>
        <w:textAlignment w:val="auto"/>
      </w:pPr>
      <w:r w:rsidRPr="0070458F">
        <w:rPr>
          <w:rFonts w:ascii="Bangkoc;Calibri" w:eastAsia="Calibri" w:hAnsi="Bangkoc;Calibri" w:cs="Bangkoc"/>
          <w:b/>
          <w:bCs/>
          <w:spacing w:val="20"/>
          <w:sz w:val="22"/>
          <w:szCs w:val="22"/>
          <w:lang w:bidi="ar-SA"/>
        </w:rPr>
        <w:t>Requerente</w:t>
      </w:r>
      <w:r w:rsidRPr="0070458F">
        <w:rPr>
          <w:rFonts w:ascii="Bangkoc;Calibri" w:eastAsia="Calibri" w:hAnsi="Bangkoc;Calibri" w:cs="Bangkoc"/>
          <w:spacing w:val="20"/>
          <w:sz w:val="22"/>
          <w:szCs w:val="22"/>
          <w:lang w:eastAsia="en-US"/>
        </w:rPr>
        <w:t xml:space="preserve">: Associação dos Comerciantes de Fogos de Artifício da Cidade de João Pessoa (Adv. </w:t>
      </w:r>
      <w:proofErr w:type="spellStart"/>
      <w:r w:rsidRPr="0070458F">
        <w:rPr>
          <w:rFonts w:ascii="Bangkoc;Calibri" w:eastAsia="Calibri" w:hAnsi="Bangkoc;Calibri" w:cs="Bangkoc"/>
          <w:spacing w:val="20"/>
          <w:sz w:val="22"/>
          <w:szCs w:val="22"/>
          <w:lang w:eastAsia="en-US"/>
        </w:rPr>
        <w:t>Dhiego</w:t>
      </w:r>
      <w:proofErr w:type="spellEnd"/>
      <w:r w:rsidRPr="0070458F">
        <w:rPr>
          <w:rFonts w:ascii="Bangkoc;Calibri" w:eastAsia="Calibri" w:hAnsi="Bangkoc;Calibri" w:cs="Bangkoc"/>
          <w:spacing w:val="20"/>
          <w:sz w:val="22"/>
          <w:szCs w:val="22"/>
          <w:lang w:eastAsia="en-US"/>
        </w:rPr>
        <w:t xml:space="preserve"> Santos Constantino, OAB PB 24.280).</w:t>
      </w:r>
    </w:p>
    <w:p w14:paraId="3ADDAE85" w14:textId="77777777" w:rsidR="00E20046" w:rsidRPr="0070458F" w:rsidRDefault="00000000">
      <w:pPr>
        <w:widowControl w:val="0"/>
        <w:suppressLineNumbers/>
        <w:tabs>
          <w:tab w:val="left" w:pos="426"/>
          <w:tab w:val="left" w:pos="3600"/>
        </w:tabs>
        <w:suppressAutoHyphens/>
        <w:snapToGrid w:val="0"/>
        <w:spacing w:line="240" w:lineRule="auto"/>
        <w:jc w:val="both"/>
        <w:textAlignment w:val="auto"/>
      </w:pPr>
      <w:r w:rsidRPr="0070458F">
        <w:rPr>
          <w:rFonts w:ascii="Bangkoc;Calibri" w:eastAsia="Calibri" w:hAnsi="Bangkoc;Calibri" w:cs="Bangkoc"/>
          <w:b/>
          <w:bCs/>
          <w:spacing w:val="20"/>
          <w:sz w:val="22"/>
          <w:szCs w:val="22"/>
          <w:lang w:eastAsia="en-US"/>
        </w:rPr>
        <w:t xml:space="preserve">Requeridos: 1º - </w:t>
      </w:r>
      <w:r w:rsidRPr="0070458F">
        <w:rPr>
          <w:rFonts w:ascii="Bangkoc;Calibri" w:eastAsia="Calibri" w:hAnsi="Bangkoc;Calibri" w:cs="Bangkoc"/>
          <w:spacing w:val="20"/>
          <w:sz w:val="22"/>
          <w:szCs w:val="22"/>
          <w:lang w:eastAsia="en-US"/>
        </w:rPr>
        <w:t xml:space="preserve">Estado da Paraíba, representado pelo Procurador-Geral </w:t>
      </w:r>
      <w:r w:rsidRPr="0070458F">
        <w:rPr>
          <w:rFonts w:ascii="Bangkoc;Calibri" w:eastAsia="Calibri" w:hAnsi="Bangkoc;Calibri" w:cs="Bangkoc"/>
          <w:spacing w:val="20"/>
          <w:sz w:val="21"/>
          <w:szCs w:val="21"/>
          <w:lang w:eastAsia="en-US"/>
        </w:rPr>
        <w:t>FÁBIO BRITO FERREIRA</w:t>
      </w:r>
      <w:r w:rsidRPr="0070458F">
        <w:rPr>
          <w:rFonts w:ascii="Bangkoc;Calibri" w:eastAsia="Calibri" w:hAnsi="Bangkoc;Calibri" w:cs="Bangkoc"/>
          <w:spacing w:val="20"/>
          <w:sz w:val="22"/>
          <w:szCs w:val="22"/>
          <w:lang w:eastAsia="en-US"/>
        </w:rPr>
        <w:t xml:space="preserve">, OAB PB 9.672, e </w:t>
      </w:r>
      <w:r w:rsidRPr="0070458F">
        <w:rPr>
          <w:rFonts w:ascii="Bangkoc;Calibri" w:eastAsia="Calibri" w:hAnsi="Bangkoc;Calibri" w:cs="Bangkoc"/>
          <w:b/>
          <w:bCs/>
          <w:spacing w:val="20"/>
          <w:sz w:val="22"/>
          <w:szCs w:val="22"/>
          <w:lang w:eastAsia="en-US"/>
        </w:rPr>
        <w:t>2º -</w:t>
      </w:r>
      <w:r w:rsidRPr="0070458F">
        <w:rPr>
          <w:rFonts w:ascii="Bangkoc;Calibri" w:eastAsia="Calibri" w:hAnsi="Bangkoc;Calibri" w:cs="Bangkoc"/>
          <w:spacing w:val="20"/>
          <w:sz w:val="22"/>
          <w:szCs w:val="22"/>
          <w:lang w:eastAsia="en-US"/>
        </w:rPr>
        <w:t xml:space="preserve"> Assembleia Legislativa da Paraíba, representado pelo Procurador-Chefe </w:t>
      </w:r>
      <w:r w:rsidRPr="0070458F">
        <w:rPr>
          <w:rFonts w:ascii="Bangkoc;Calibri" w:eastAsia="Calibri" w:hAnsi="Bangkoc;Calibri" w:cs="Bangkoc"/>
          <w:spacing w:val="20"/>
          <w:sz w:val="21"/>
          <w:szCs w:val="21"/>
          <w:lang w:eastAsia="en-US"/>
        </w:rPr>
        <w:t>NEWTON NOBEL SOBREIRA VITA</w:t>
      </w:r>
      <w:r w:rsidRPr="0070458F">
        <w:rPr>
          <w:rFonts w:ascii="Bangkoc;Calibri" w:eastAsia="Calibri" w:hAnsi="Bangkoc;Calibri" w:cs="Bangkoc"/>
          <w:spacing w:val="20"/>
          <w:sz w:val="22"/>
          <w:szCs w:val="22"/>
          <w:lang w:eastAsia="en-US"/>
        </w:rPr>
        <w:t>, OAB PB 10.204.</w:t>
      </w:r>
    </w:p>
    <w:p w14:paraId="657CF4F0" w14:textId="77777777" w:rsidR="00E20046" w:rsidRPr="0070458F" w:rsidRDefault="00000000">
      <w:pPr>
        <w:pStyle w:val="LO-normal5"/>
        <w:widowControl w:val="0"/>
        <w:suppressLineNumbers/>
        <w:tabs>
          <w:tab w:val="left" w:pos="426"/>
          <w:tab w:val="left" w:pos="3600"/>
        </w:tabs>
        <w:snapToGrid w:val="0"/>
        <w:ind w:right="57"/>
        <w:jc w:val="both"/>
      </w:pP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>COTA DA SESSÃO JUDICIAL VIRTUAL DO DIA 03.11 A 10.11.2025</w:t>
      </w: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 xml:space="preserve">: </w:t>
      </w:r>
      <w:r w:rsidRPr="0070458F">
        <w:rPr>
          <w:rStyle w:val="nfase"/>
          <w:rFonts w:ascii="Bangkoc;Calibri" w:eastAsia="Calibri" w:hAnsi="Bangkoc;Calibri" w:cs="Bangkok;Calibri"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>RETIRADO DE PAUTA PARA SER INCLUÍDO NA SESSÃO JUDICIAL PRESENCIAL, A REQUERIMENTO DO PROCURADOR DO ESTADO DA PARAÍBA.</w:t>
      </w:r>
    </w:p>
    <w:p w14:paraId="05CD861D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ind w:right="57"/>
        <w:jc w:val="both"/>
      </w:pP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shd w:val="clear" w:color="auto" w:fill="FFFFFF"/>
          <w:lang w:val="pt-BR" w:eastAsia="en-US"/>
        </w:rPr>
        <w:t>COTA DA SESSÃO JUDICIAL PRESENCIAL DO DIA 26.11.2025:</w:t>
      </w:r>
      <w:r w:rsidRPr="0070458F">
        <w:rPr>
          <w:rStyle w:val="nfase"/>
          <w:rFonts w:ascii="Bangkoc;Calibri" w:eastAsia="Calibri" w:hAnsi="Bangkoc;Calibri" w:cs="Bangkok;Calibri"/>
          <w:b w:val="0"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>ADIADO PARA A PRÓXIMA SESSÃO, POR INDICAÇÃO DA RELATORA.</w:t>
      </w:r>
    </w:p>
    <w:p w14:paraId="389EC1BB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ind w:right="57"/>
        <w:jc w:val="both"/>
      </w:pP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shd w:val="clear" w:color="auto" w:fill="FFFFFF"/>
          <w:lang w:val="pt-BR" w:eastAsia="en-US"/>
        </w:rPr>
        <w:t>COTA DA SESSÃO JUDICIAL PRESENCIAL DO DIA 10.12.2025</w:t>
      </w: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>:</w:t>
      </w:r>
      <w:r w:rsidRPr="0070458F">
        <w:rPr>
          <w:i w:val="0"/>
          <w:u w:val="none"/>
        </w:rPr>
        <w:t xml:space="preserve"> </w:t>
      </w: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>ADIADO PARA A PRÓXIMA SESSÃO, EM RAZÃO DA AUSÊNCIA JUSTIFICADA DA RELATORA.</w:t>
      </w:r>
    </w:p>
    <w:p w14:paraId="3D7AE971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ind w:right="57"/>
        <w:jc w:val="both"/>
        <w:rPr>
          <w:rFonts w:ascii="Bangkoc;Calibri" w:eastAsia="Calibri" w:hAnsi="Bangkoc;Calibri" w:cs="Bangkok;Calibri"/>
          <w:bCs/>
          <w:i w:val="0"/>
          <w:spacing w:val="20"/>
          <w:sz w:val="18"/>
          <w:szCs w:val="18"/>
          <w:u w:val="none"/>
          <w:shd w:val="clear" w:color="auto" w:fill="FFFFFF"/>
          <w:lang w:val="pt-BR" w:eastAsia="en-US"/>
        </w:rPr>
      </w:pPr>
    </w:p>
    <w:p w14:paraId="2F5A6AF8" w14:textId="77777777" w:rsidR="00E20046" w:rsidRPr="0070458F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</w:pPr>
      <w:r w:rsidRPr="0070458F">
        <w:rPr>
          <w:rStyle w:val="nfase"/>
          <w:rFonts w:ascii="Bangkoc;Calibri" w:hAnsi="Bangkoc;Calibri" w:cs="Bangkoc"/>
          <w:iCs w:val="0"/>
          <w:spacing w:val="20"/>
          <w:sz w:val="18"/>
          <w:szCs w:val="18"/>
          <w:u w:val="none"/>
          <w:lang w:val="pt-BR"/>
        </w:rPr>
        <w:t>RELATOR: EXMO. SR. DES. JOÃO BENEDITO DA SILVA</w:t>
      </w:r>
    </w:p>
    <w:p w14:paraId="3AC67A8B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;Calibri" w:hAnsi="Bangkoc;Calibri" w:cs="Bangkoc"/>
          <w:i w:val="0"/>
          <w:sz w:val="10"/>
          <w:szCs w:val="10"/>
          <w:u w:val="none"/>
          <w:lang w:val="pt-BR"/>
        </w:rPr>
      </w:pPr>
    </w:p>
    <w:p w14:paraId="6B580727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/>
        </w:rPr>
        <w:t>(PJE-7º)</w:t>
      </w:r>
      <w:r w:rsidRPr="0070458F">
        <w:rPr>
          <w:rStyle w:val="nfase"/>
          <w:rFonts w:ascii="Bangkoc;Calibri" w:eastAsia="Calibri" w:hAnsi="Bangkoc;Calibri" w:cs="Bangkoc"/>
          <w:bCs/>
          <w:iCs w:val="0"/>
          <w:spacing w:val="20"/>
          <w:sz w:val="22"/>
          <w:szCs w:val="22"/>
          <w:u w:val="none"/>
          <w:lang w:val="pt-BR"/>
        </w:rPr>
        <w:t xml:space="preserve"> </w:t>
      </w:r>
      <w:r w:rsidRPr="0070458F">
        <w:rPr>
          <w:rStyle w:val="nfase"/>
          <w:rFonts w:ascii="Bangkoc;Calibri" w:eastAsia="Calibri" w:hAnsi="Bangkoc;Calibri" w:cs="Bangkoc"/>
          <w:iCs w:val="0"/>
          <w:spacing w:val="20"/>
          <w:sz w:val="22"/>
          <w:szCs w:val="22"/>
          <w:u w:val="none"/>
          <w:lang w:val="pt-BR"/>
        </w:rPr>
        <w:t xml:space="preserve">– </w:t>
      </w:r>
      <w:r w:rsidRPr="0070458F">
        <w:rPr>
          <w:rStyle w:val="nfase"/>
          <w:rFonts w:ascii="Bangkoc;Calibri" w:eastAsia="Calibri" w:hAnsi="Bangkoc;Calibri" w:cs="Bangkoc"/>
          <w:b w:val="0"/>
          <w:iCs w:val="0"/>
          <w:spacing w:val="20"/>
          <w:sz w:val="22"/>
          <w:szCs w:val="22"/>
          <w:u w:val="none"/>
          <w:lang w:val="pt-BR"/>
        </w:rPr>
        <w:t>Agravo Interno nos autos da Ação Penal nº 0817180-02.2023.8.15.0000.</w:t>
      </w:r>
    </w:p>
    <w:p w14:paraId="2B174926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"/>
          <w:bCs/>
          <w:iCs w:val="0"/>
          <w:spacing w:val="20"/>
          <w:sz w:val="22"/>
          <w:szCs w:val="22"/>
          <w:u w:val="none"/>
          <w:lang w:val="pt-BR"/>
        </w:rPr>
        <w:t>Agravante</w:t>
      </w:r>
      <w:r w:rsidRPr="0070458F">
        <w:rPr>
          <w:rStyle w:val="nfase"/>
          <w:rFonts w:ascii="Bangkoc;Calibri" w:eastAsia="Calibri" w:hAnsi="Bangkoc;Calibri" w:cs="Bangkoc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: Fábio Tyrone Braga de Oliveira (Adv. </w:t>
      </w:r>
      <w:proofErr w:type="spellStart"/>
      <w:r w:rsidRPr="0070458F">
        <w:rPr>
          <w:rStyle w:val="nfase"/>
          <w:rFonts w:ascii="Bangkoc;Calibri" w:eastAsia="Calibri" w:hAnsi="Bangkoc;Calibri" w:cs="Bangkoc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>Klebert</w:t>
      </w:r>
      <w:proofErr w:type="spellEnd"/>
      <w:r w:rsidRPr="0070458F">
        <w:rPr>
          <w:rStyle w:val="nfase"/>
          <w:rFonts w:ascii="Bangkoc;Calibri" w:eastAsia="Calibri" w:hAnsi="Bangkoc;Calibri" w:cs="Bangkoc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Marques de França, OAB PB 11.193). </w:t>
      </w:r>
    </w:p>
    <w:p w14:paraId="375DF286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</w:pPr>
      <w:r w:rsidRPr="0070458F">
        <w:rPr>
          <w:rStyle w:val="nfase"/>
          <w:rFonts w:ascii="Bangkoc;Calibri" w:eastAsia="Calibri" w:hAnsi="Bangkoc;Calibri" w:cs="Bangkoc"/>
          <w:bCs/>
          <w:iCs w:val="0"/>
          <w:spacing w:val="20"/>
          <w:sz w:val="22"/>
          <w:szCs w:val="22"/>
          <w:u w:val="none"/>
          <w:lang w:val="pt-BR" w:eastAsia="en-US" w:bidi="hi-IN"/>
        </w:rPr>
        <w:t>Agravado</w:t>
      </w:r>
      <w:r w:rsidRPr="0070458F">
        <w:rPr>
          <w:rStyle w:val="nfase"/>
          <w:rFonts w:ascii="Bangkoc;Calibri" w:eastAsia="Calibri" w:hAnsi="Bangkoc;Calibri" w:cs="Bangkoc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>: Ministério Público do Estado da Paraíba.</w:t>
      </w:r>
    </w:p>
    <w:p w14:paraId="2A2DCF9B" w14:textId="77777777" w:rsidR="00E20046" w:rsidRPr="0070458F" w:rsidRDefault="00000000">
      <w:pPr>
        <w:widowControl w:val="0"/>
        <w:suppressLineNumbers/>
        <w:tabs>
          <w:tab w:val="left" w:pos="3600"/>
        </w:tabs>
        <w:snapToGrid w:val="0"/>
        <w:ind w:right="57"/>
        <w:jc w:val="both"/>
      </w:pPr>
      <w:r w:rsidRPr="0070458F">
        <w:rPr>
          <w:rStyle w:val="nfase"/>
          <w:rFonts w:ascii="Bangkoc;Calibri" w:eastAsia="Calibri" w:hAnsi="Bangkoc;Calibri" w:cs="Bangkoc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>COTA DA SESSÃO JUDICIAL VIRTUAL DO DIA 13.10 A 20.10.2025:</w:t>
      </w:r>
      <w:r w:rsidRPr="0070458F">
        <w:rPr>
          <w:rStyle w:val="nfase"/>
          <w:rFonts w:ascii="Bangkoc;Calibri" w:eastAsia="Calibri" w:hAnsi="Bangkoc;Calibri" w:cs="Bangkoc"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 xml:space="preserve"> ADIADO PARA A SESSÃO VIRTUAL DE 10 A 17 DE NOVEMBRO DE 2025.</w:t>
      </w:r>
    </w:p>
    <w:p w14:paraId="3A822761" w14:textId="77777777" w:rsidR="00E20046" w:rsidRPr="0070458F" w:rsidRDefault="00000000">
      <w:pPr>
        <w:pStyle w:val="LO-normal5"/>
        <w:jc w:val="both"/>
      </w:pP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>COTA DA SESSÃO JUDICIAL VIRTUAL DO DIA 10.11 A 17.11.2025</w:t>
      </w: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 xml:space="preserve">: </w:t>
      </w:r>
      <w:r w:rsidRPr="0070458F">
        <w:rPr>
          <w:rStyle w:val="nfase"/>
          <w:rFonts w:ascii="Bangkoc;Calibri" w:eastAsia="Calibri" w:hAnsi="Bangkoc;Calibri" w:cs="Bangkok;Calibri"/>
          <w:i w:val="0"/>
          <w:iCs w:val="0"/>
          <w:spacing w:val="20"/>
          <w:kern w:val="2"/>
          <w:sz w:val="18"/>
          <w:szCs w:val="18"/>
          <w:shd w:val="clear" w:color="auto" w:fill="FFFFFF"/>
          <w:lang w:eastAsia="en-US" w:bidi="ar-SA"/>
        </w:rPr>
        <w:t>RETIRADO DE PAUTA PARA SER INCLUÍDO NA SESSÃO JUDICIAL SEMIPRESENCIAL, A REQUERIMENTO DO ADVOGADO DO AGRAVANTE.</w:t>
      </w:r>
    </w:p>
    <w:p w14:paraId="2E2D8550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ind w:right="57"/>
        <w:jc w:val="both"/>
      </w:pP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shd w:val="clear" w:color="auto" w:fill="FFFFFF"/>
          <w:lang w:val="pt-BR" w:eastAsia="en-US"/>
        </w:rPr>
        <w:t>COTA DA SESSÃO JUDICIAL PRESENCIAL DO DIA 10.12.2025</w:t>
      </w: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>:</w:t>
      </w:r>
      <w:r w:rsidRPr="0070458F">
        <w:rPr>
          <w:i w:val="0"/>
          <w:u w:val="none"/>
        </w:rPr>
        <w:t xml:space="preserve"> </w:t>
      </w: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>ADIADO PARA A PRÓXIMA SESSÃO, EM RAZÃO DA AUSÊNCIA DO RELATOR, EM GOZO DE FÉRIAS.</w:t>
      </w:r>
    </w:p>
    <w:p w14:paraId="23601612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ind w:right="57"/>
        <w:jc w:val="both"/>
        <w:rPr>
          <w:rFonts w:ascii="Bangkoc;Calibri" w:eastAsia="Calibri" w:hAnsi="Bangkoc;Calibri" w:cs="Bangkok;Calibri"/>
          <w:bCs/>
          <w:i w:val="0"/>
          <w:spacing w:val="20"/>
          <w:sz w:val="22"/>
          <w:szCs w:val="18"/>
          <w:u w:val="none"/>
          <w:shd w:val="clear" w:color="auto" w:fill="FFFFFF"/>
          <w:lang w:val="pt-BR" w:eastAsia="en-US"/>
        </w:rPr>
      </w:pPr>
    </w:p>
    <w:p w14:paraId="383B795F" w14:textId="77777777" w:rsidR="00E20046" w:rsidRPr="0070458F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</w:pPr>
      <w:r w:rsidRPr="0070458F">
        <w:rPr>
          <w:rStyle w:val="nfase"/>
          <w:rFonts w:ascii="Bangkoc;Calibri" w:hAnsi="Bangkoc;Calibri" w:cs="Bangkoc"/>
          <w:iCs w:val="0"/>
          <w:spacing w:val="20"/>
          <w:sz w:val="18"/>
          <w:szCs w:val="18"/>
          <w:u w:val="none"/>
          <w:lang w:val="pt-BR"/>
        </w:rPr>
        <w:t>RELATOR: EXMO. SR. DES. ABRAHAM LINCOLN DA CUNHA RAMOS</w:t>
      </w:r>
    </w:p>
    <w:p w14:paraId="5CABFA44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;Calibri" w:hAnsi="Bangkoc;Calibri" w:cs="Bangkoc"/>
          <w:i w:val="0"/>
          <w:sz w:val="10"/>
          <w:szCs w:val="10"/>
          <w:u w:val="none"/>
          <w:lang w:val="pt-BR"/>
        </w:rPr>
      </w:pPr>
    </w:p>
    <w:p w14:paraId="4CACEADA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/>
        </w:rPr>
        <w:t>(PJE-8º)</w:t>
      </w:r>
      <w:r w:rsidRPr="0070458F">
        <w:rPr>
          <w:rStyle w:val="nfase"/>
          <w:rFonts w:ascii="Bangkoc;Calibri" w:eastAsia="Calibri" w:hAnsi="Bangkoc;Calibri" w:cs="Bangkoc"/>
          <w:b w:val="0"/>
          <w:iCs w:val="0"/>
          <w:spacing w:val="20"/>
          <w:sz w:val="22"/>
          <w:szCs w:val="22"/>
          <w:u w:val="none"/>
          <w:lang w:val="pt-BR"/>
        </w:rPr>
        <w:t xml:space="preserve"> – Embargos de Declaração nos autos do Incidente de Arguição de Inconstitucionalidade nº 0813107-89.2020.8.15.0000 (Apelação Cível nº 0855637-27.2017.8.15.2001).</w:t>
      </w:r>
    </w:p>
    <w:p w14:paraId="20BA9978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"/>
          <w:bCs/>
          <w:iCs w:val="0"/>
          <w:spacing w:val="20"/>
          <w:sz w:val="22"/>
          <w:szCs w:val="22"/>
          <w:u w:val="none"/>
          <w:lang w:val="pt-BR"/>
        </w:rPr>
        <w:t>Embargante</w:t>
      </w:r>
      <w:r w:rsidRPr="0070458F">
        <w:rPr>
          <w:rStyle w:val="nfase"/>
          <w:rFonts w:ascii="Bangkoc;Calibri" w:eastAsia="Calibri" w:hAnsi="Bangkoc;Calibri" w:cs="Bangkoc"/>
          <w:bCs/>
          <w:iCs w:val="0"/>
          <w:spacing w:val="20"/>
          <w:sz w:val="22"/>
          <w:szCs w:val="22"/>
          <w:u w:val="none"/>
          <w:lang w:val="pt-BR" w:eastAsia="en-US" w:bidi="hi-IN"/>
        </w:rPr>
        <w:t>:</w:t>
      </w:r>
      <w:r w:rsidRPr="0070458F">
        <w:rPr>
          <w:rStyle w:val="nfase"/>
          <w:rFonts w:ascii="Bangkoc;Calibri" w:eastAsia="Calibri" w:hAnsi="Bangkoc;Calibri" w:cs="Bangkoc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Estado da Paraíba, representado pelo Procurador-Geral FÁBIO BRITO FERREIRA, OAB PB 9.672.</w:t>
      </w:r>
    </w:p>
    <w:p w14:paraId="319E5621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</w:pPr>
      <w:r w:rsidRPr="0070458F">
        <w:rPr>
          <w:rStyle w:val="nfase"/>
          <w:rFonts w:ascii="Bangkoc;Calibri" w:eastAsia="Calibri" w:hAnsi="Bangkoc;Calibri" w:cs="Bangkoc"/>
          <w:bCs/>
          <w:iCs w:val="0"/>
          <w:spacing w:val="20"/>
          <w:sz w:val="22"/>
          <w:szCs w:val="22"/>
          <w:u w:val="none"/>
          <w:lang w:val="pt-BR" w:eastAsia="en-US" w:bidi="hi-IN"/>
        </w:rPr>
        <w:t>Terceiro Interessado (01):</w:t>
      </w:r>
      <w:r w:rsidRPr="0070458F">
        <w:rPr>
          <w:rStyle w:val="nfase"/>
          <w:rFonts w:ascii="Bangkoc;Calibri" w:eastAsia="Calibri" w:hAnsi="Bangkoc;Calibri" w:cs="Bangkoc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</w:t>
      </w:r>
      <w:proofErr w:type="spellStart"/>
      <w:r w:rsidRPr="0070458F">
        <w:rPr>
          <w:rFonts w:ascii="Bangkoc;Calibri" w:eastAsia="Calibri" w:hAnsi="Bangkoc;Calibri" w:cs="Bangkoc"/>
          <w:b w:val="0"/>
          <w:i w:val="0"/>
          <w:spacing w:val="20"/>
          <w:sz w:val="22"/>
          <w:szCs w:val="22"/>
          <w:u w:val="none"/>
          <w:lang w:val="pt-BR" w:eastAsia="en-US" w:bidi="hi-IN"/>
        </w:rPr>
        <w:t>Sidkley</w:t>
      </w:r>
      <w:proofErr w:type="spellEnd"/>
      <w:r w:rsidRPr="0070458F">
        <w:rPr>
          <w:rFonts w:ascii="Bangkoc;Calibri" w:eastAsia="Calibri" w:hAnsi="Bangkoc;Calibri" w:cs="Bangkoc"/>
          <w:b w:val="0"/>
          <w:i w:val="0"/>
          <w:spacing w:val="20"/>
          <w:sz w:val="22"/>
          <w:szCs w:val="22"/>
          <w:u w:val="none"/>
          <w:lang w:val="pt-BR" w:eastAsia="en-US" w:bidi="hi-IN"/>
        </w:rPr>
        <w:t xml:space="preserve"> da Costa Oliveira (Advs. Rinaldo </w:t>
      </w:r>
      <w:proofErr w:type="spellStart"/>
      <w:r w:rsidRPr="0070458F">
        <w:rPr>
          <w:rFonts w:ascii="Bangkoc;Calibri" w:eastAsia="Calibri" w:hAnsi="Bangkoc;Calibri" w:cs="Bangkoc"/>
          <w:b w:val="0"/>
          <w:i w:val="0"/>
          <w:spacing w:val="20"/>
          <w:sz w:val="22"/>
          <w:szCs w:val="22"/>
          <w:u w:val="none"/>
          <w:lang w:val="pt-BR" w:eastAsia="en-US" w:bidi="hi-IN"/>
        </w:rPr>
        <w:t>Mouzalas</w:t>
      </w:r>
      <w:proofErr w:type="spellEnd"/>
      <w:r w:rsidRPr="0070458F">
        <w:rPr>
          <w:rFonts w:ascii="Bangkoc;Calibri" w:eastAsia="Calibri" w:hAnsi="Bangkoc;Calibri" w:cs="Bangkoc"/>
          <w:b w:val="0"/>
          <w:i w:val="0"/>
          <w:spacing w:val="20"/>
          <w:sz w:val="22"/>
          <w:szCs w:val="22"/>
          <w:u w:val="none"/>
          <w:lang w:val="pt-BR" w:eastAsia="en-US" w:bidi="hi-IN"/>
        </w:rPr>
        <w:t xml:space="preserve"> de Souza e Silva, OAB PB 11.589 e Valberto Alves de Azevedo Filho, OAB PB 11.477).</w:t>
      </w:r>
    </w:p>
    <w:p w14:paraId="225AF90C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</w:pPr>
      <w:r w:rsidRPr="0070458F">
        <w:rPr>
          <w:rStyle w:val="nfase"/>
          <w:rFonts w:ascii="Bangkoc;Calibri" w:eastAsia="Calibri" w:hAnsi="Bangkoc;Calibri" w:cs="Bangkoc"/>
          <w:bCs/>
          <w:iCs w:val="0"/>
          <w:spacing w:val="20"/>
          <w:sz w:val="22"/>
          <w:szCs w:val="22"/>
          <w:u w:val="none"/>
          <w:lang w:val="pt-BR" w:eastAsia="en-US" w:bidi="hi-IN"/>
        </w:rPr>
        <w:t>Terceiro Interessado (02):</w:t>
      </w:r>
      <w:r w:rsidRPr="0070458F">
        <w:rPr>
          <w:rFonts w:ascii="Bangkoc;Calibri" w:hAnsi="Bangkoc;Calibri"/>
          <w:bCs/>
          <w:i w:val="0"/>
          <w:u w:val="none"/>
        </w:rPr>
        <w:t xml:space="preserve"> </w:t>
      </w:r>
      <w:r w:rsidRPr="0070458F">
        <w:rPr>
          <w:rStyle w:val="nfase"/>
          <w:rFonts w:ascii="Bangkoc;Calibri" w:eastAsia="Calibri" w:hAnsi="Bangkoc;Calibri" w:cs="Bangkoc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Associação dos Policiais Civis de Carreira do Estado da Paraíba – ASPOL-PB (Adv. José </w:t>
      </w:r>
      <w:proofErr w:type="spellStart"/>
      <w:r w:rsidRPr="0070458F">
        <w:rPr>
          <w:rStyle w:val="nfase"/>
          <w:rFonts w:ascii="Bangkoc;Calibri" w:eastAsia="Calibri" w:hAnsi="Bangkoc;Calibri" w:cs="Bangkoc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>Ideltônio</w:t>
      </w:r>
      <w:proofErr w:type="spellEnd"/>
      <w:r w:rsidRPr="0070458F">
        <w:rPr>
          <w:rStyle w:val="nfase"/>
          <w:rFonts w:ascii="Bangkoc;Calibri" w:eastAsia="Calibri" w:hAnsi="Bangkoc;Calibri" w:cs="Bangkoc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Moreira Júnior, OAB PB 18.804).</w:t>
      </w:r>
    </w:p>
    <w:p w14:paraId="1710F8A9" w14:textId="77777777" w:rsidR="00E20046" w:rsidRPr="0070458F" w:rsidRDefault="00000000">
      <w:pPr>
        <w:tabs>
          <w:tab w:val="left" w:pos="3600"/>
        </w:tabs>
        <w:spacing w:line="240" w:lineRule="auto"/>
        <w:jc w:val="both"/>
      </w:pP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>COTA DA SESSÃO JUDICIAL VIRTUAL DO DIA 10.11 A 17.11.2025</w:t>
      </w: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 xml:space="preserve">: </w:t>
      </w:r>
      <w:r w:rsidRPr="0070458F">
        <w:rPr>
          <w:rStyle w:val="nfase"/>
          <w:rFonts w:ascii="Bangkoc;Calibri" w:eastAsia="Calibri" w:hAnsi="Bangkoc;Calibri" w:cs="Bangkok;Calibri"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>RETIRADO DE PAUTA PARA SER INCLUÍDO NA SESSÃO JUDICIAL SEMIPRESENCIAL, A REQUERIMENTO DO PROCURADOR DO ESTADO DA PARAÍBA.</w:t>
      </w:r>
    </w:p>
    <w:p w14:paraId="012020D3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ind w:right="57"/>
        <w:jc w:val="both"/>
      </w:pP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shd w:val="clear" w:color="auto" w:fill="FFFFFF"/>
          <w:lang w:val="pt-BR" w:eastAsia="en-US"/>
        </w:rPr>
        <w:t>COTA DA SESSÃO JUDICIAL PRESENCIAL DO DIA 10.12.2025</w:t>
      </w: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>:</w:t>
      </w:r>
      <w:r w:rsidRPr="0070458F">
        <w:rPr>
          <w:i w:val="0"/>
          <w:u w:val="none"/>
        </w:rPr>
        <w:t xml:space="preserve"> </w:t>
      </w:r>
      <w:r w:rsidRPr="0070458F">
        <w:rPr>
          <w:rStyle w:val="nfase"/>
          <w:rFonts w:ascii="Bangkoc;Calibri" w:eastAsia="Calibri" w:hAnsi="Bangkoc;Calibri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>ADIADO PARA PRÓXIMA SESSÃO, EM RAZÃO DA AUSÊNCIA DO RELATOR, EM GOZO DE FÉRIAS.</w:t>
      </w:r>
    </w:p>
    <w:p w14:paraId="4897DF52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ind w:right="57"/>
        <w:jc w:val="both"/>
        <w:rPr>
          <w:rFonts w:eastAsia="Calibri" w:cs="Bangkok;Calibri"/>
          <w:bCs/>
          <w:i w:val="0"/>
          <w:spacing w:val="20"/>
          <w:sz w:val="22"/>
          <w:szCs w:val="18"/>
          <w:u w:val="none"/>
          <w:shd w:val="clear" w:color="auto" w:fill="FFFFFF"/>
          <w:lang w:val="pt-BR" w:eastAsia="en-US"/>
        </w:rPr>
      </w:pPr>
    </w:p>
    <w:p w14:paraId="055F2E20" w14:textId="77777777" w:rsidR="00E20046" w:rsidRPr="0070458F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</w:pPr>
      <w:r w:rsidRPr="0070458F">
        <w:rPr>
          <w:rStyle w:val="nfase"/>
          <w:rFonts w:ascii="Bangkoc;Calibri" w:hAnsi="Bangkoc;Calibri" w:cs="Bangkoc;Calibri"/>
          <w:bCs/>
          <w:iCs w:val="0"/>
          <w:spacing w:val="20"/>
          <w:sz w:val="18"/>
          <w:szCs w:val="18"/>
          <w:u w:val="none"/>
          <w:lang w:val="pt-BR"/>
        </w:rPr>
        <w:t>RELATOR: EXMO. SR. DES. JOÁS DE BRITO PEREIRA FILHO</w:t>
      </w:r>
    </w:p>
    <w:p w14:paraId="2F793EB1" w14:textId="77777777" w:rsidR="00E20046" w:rsidRPr="0070458F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</w:pPr>
      <w:r w:rsidRPr="0070458F">
        <w:rPr>
          <w:rStyle w:val="nfase"/>
          <w:rFonts w:ascii="Bangkoc;Calibri" w:hAnsi="Bangkoc;Calibri" w:cs="Bangkoc;Calibri"/>
          <w:bCs/>
          <w:iCs w:val="0"/>
          <w:spacing w:val="20"/>
          <w:sz w:val="18"/>
          <w:szCs w:val="18"/>
          <w:u w:val="none"/>
          <w:lang w:val="pt-BR"/>
        </w:rPr>
        <w:t>REVISOR: EXMO. SR. DES. JOÃO BENEDITO DA SILVA</w:t>
      </w:r>
    </w:p>
    <w:p w14:paraId="5966E790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;Calibri" w:hAnsi="Bangkoc;Calibri" w:cs="Bangkoc;Calibri"/>
          <w:bCs/>
          <w:i w:val="0"/>
          <w:spacing w:val="20"/>
          <w:sz w:val="8"/>
          <w:szCs w:val="8"/>
          <w:u w:val="none"/>
          <w:lang w:val="pt-BR"/>
        </w:rPr>
      </w:pPr>
    </w:p>
    <w:p w14:paraId="5BCE624B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/>
        </w:rPr>
        <w:t>(PJE-9º)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– Revisão Criminal nº 0806542-70.2024.8.15.0000.</w:t>
      </w:r>
    </w:p>
    <w:p w14:paraId="179DAF11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/>
        </w:rPr>
        <w:t>Requerente</w:t>
      </w: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 w:eastAsia="en-US" w:bidi="hi-IN"/>
        </w:rPr>
        <w:t>: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</w:t>
      </w:r>
      <w:proofErr w:type="spellStart"/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>Jeorge</w:t>
      </w:r>
      <w:proofErr w:type="spellEnd"/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</w:t>
      </w:r>
      <w:proofErr w:type="spellStart"/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>Simoney</w:t>
      </w:r>
      <w:proofErr w:type="spellEnd"/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Botelho Rocha (</w:t>
      </w:r>
      <w:proofErr w:type="spellStart"/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>Adva</w:t>
      </w:r>
      <w:proofErr w:type="spellEnd"/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. </w:t>
      </w:r>
      <w:proofErr w:type="spellStart"/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>Pablinie</w:t>
      </w:r>
      <w:proofErr w:type="spellEnd"/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Cássia Costa, OAB MG 176.450).</w:t>
      </w:r>
    </w:p>
    <w:p w14:paraId="1751CE29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>Requerida: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 xml:space="preserve"> Justiça Pública.</w:t>
      </w:r>
    </w:p>
    <w:p w14:paraId="385EAA1A" w14:textId="77777777" w:rsidR="00E20046" w:rsidRPr="0070458F" w:rsidRDefault="00000000">
      <w:pPr>
        <w:widowControl w:val="0"/>
        <w:suppressLineNumbers/>
        <w:tabs>
          <w:tab w:val="left" w:pos="3600"/>
        </w:tabs>
        <w:suppressAutoHyphens/>
        <w:snapToGrid w:val="0"/>
        <w:spacing w:line="240" w:lineRule="auto"/>
        <w:jc w:val="both"/>
      </w:pP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>COTA DA SESSÃO JUDICIAL VIRTUAL DO DIA 01 a 09.12.2025:</w:t>
      </w: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 xml:space="preserve"> DEPOIS DO VOTO DO RELATOR JULGANDO PARCIALMENTE PROCEDENTE O PEDIDO REVISIONAL, </w:t>
      </w: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>PEDIU DESTAQUE O DESEMBARGADOR RICARDO VITAL DE ALMEIDA.</w:t>
      </w:r>
    </w:p>
    <w:p w14:paraId="22B06B8F" w14:textId="77777777" w:rsidR="00E20046" w:rsidRPr="0070458F" w:rsidRDefault="00E20046">
      <w:pPr>
        <w:pStyle w:val="LO-normal5"/>
        <w:rPr>
          <w:lang w:eastAsia="en-US" w:bidi="ar-SA"/>
        </w:rPr>
      </w:pPr>
    </w:p>
    <w:p w14:paraId="651B04B2" w14:textId="77777777" w:rsidR="00E20046" w:rsidRPr="0070458F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</w:pPr>
      <w:r w:rsidRPr="0070458F">
        <w:rPr>
          <w:rStyle w:val="nfase"/>
          <w:rFonts w:ascii="Bangkoc;Calibri" w:hAnsi="Bangkoc;Calibri" w:cs="Bangkoc;Calibri"/>
          <w:bCs/>
          <w:iCs w:val="0"/>
          <w:spacing w:val="20"/>
          <w:sz w:val="18"/>
          <w:szCs w:val="18"/>
          <w:u w:val="none"/>
          <w:lang w:val="pt-BR"/>
        </w:rPr>
        <w:t>RELATOR: EXMO. SR. DES. ALUÍZIO BEZERRA FILHO</w:t>
      </w:r>
    </w:p>
    <w:p w14:paraId="588FFFE6" w14:textId="77777777" w:rsidR="00E20046" w:rsidRPr="0070458F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</w:pPr>
      <w:r w:rsidRPr="0070458F">
        <w:rPr>
          <w:rStyle w:val="nfase"/>
          <w:rFonts w:ascii="Bangkoc;Calibri" w:hAnsi="Bangkoc;Calibri" w:cs="Bangkoc;Calibri"/>
          <w:bCs/>
          <w:iCs w:val="0"/>
          <w:spacing w:val="20"/>
          <w:sz w:val="18"/>
          <w:szCs w:val="18"/>
          <w:u w:val="none"/>
          <w:lang w:val="pt-BR"/>
        </w:rPr>
        <w:t>REVISOR: EXMO. SR. DES. FRANCISCO SERÁPHICO FERRAZ DA NÓBREGA FILHO</w:t>
      </w:r>
    </w:p>
    <w:p w14:paraId="2758EF3A" w14:textId="77777777" w:rsidR="00E20046" w:rsidRPr="0070458F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</w:pPr>
      <w:r w:rsidRPr="0070458F">
        <w:rPr>
          <w:rStyle w:val="nfase"/>
          <w:rFonts w:ascii="Bangkoc;Calibri" w:hAnsi="Bangkoc;Calibri" w:cs="Bangkoc;Calibri"/>
          <w:bCs/>
          <w:iCs w:val="0"/>
          <w:spacing w:val="20"/>
          <w:sz w:val="18"/>
          <w:szCs w:val="18"/>
          <w:u w:val="none"/>
          <w:lang w:val="pt-BR"/>
        </w:rPr>
        <w:t xml:space="preserve"> </w:t>
      </w:r>
      <w:r w:rsidRPr="0070458F">
        <w:rPr>
          <w:rStyle w:val="nfase"/>
          <w:rFonts w:ascii="Bangkoc;Calibri" w:hAnsi="Bangkoc;Calibri" w:cs="Bangkoc;Calibri"/>
          <w:b w:val="0"/>
          <w:iCs w:val="0"/>
          <w:spacing w:val="20"/>
          <w:sz w:val="18"/>
          <w:szCs w:val="18"/>
          <w:u w:val="none"/>
          <w:lang w:val="pt-BR"/>
        </w:rPr>
        <w:t>(SUPLENTE, EM SUBSTITUIÇÃO AO DES. ABRAHAM LINCOLN DA CUNHA RAMOS)</w:t>
      </w:r>
    </w:p>
    <w:p w14:paraId="19DE414A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cs="Bangkoc;Calibri"/>
          <w:b w:val="0"/>
          <w:i w:val="0"/>
          <w:sz w:val="10"/>
          <w:szCs w:val="10"/>
          <w:u w:val="none"/>
          <w:lang w:val="pt-BR"/>
        </w:rPr>
      </w:pPr>
    </w:p>
    <w:p w14:paraId="7E7B76B7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/>
        </w:rPr>
        <w:t>(PJE-10º)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– Revisão Criminal nº 0806550-13.2025.8.15.0000.</w:t>
      </w:r>
    </w:p>
    <w:p w14:paraId="61864B95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/>
        </w:rPr>
        <w:t>Requerente</w:t>
      </w: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 w:eastAsia="en-US" w:bidi="hi-IN"/>
        </w:rPr>
        <w:t>: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João Henrique Nunes da Costa (Advs. Saulo de Tarso dos Santos Cavalcante, OAB PE 25.602, </w:t>
      </w:r>
      <w:proofErr w:type="spellStart"/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>Renallison</w:t>
      </w:r>
      <w:proofErr w:type="spellEnd"/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Santos Diniz, OAB PB 29.003 e outro).</w:t>
      </w:r>
    </w:p>
    <w:p w14:paraId="780E6BC4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ind w:right="57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>Requerida: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 xml:space="preserve"> Justiça Pública.</w:t>
      </w:r>
    </w:p>
    <w:p w14:paraId="5C4939D5" w14:textId="77777777" w:rsidR="00E20046" w:rsidRPr="0070458F" w:rsidRDefault="00000000">
      <w:pPr>
        <w:widowControl w:val="0"/>
        <w:suppressLineNumbers/>
        <w:tabs>
          <w:tab w:val="left" w:pos="3600"/>
        </w:tabs>
        <w:suppressAutoHyphens/>
        <w:snapToGrid w:val="0"/>
        <w:spacing w:line="240" w:lineRule="auto"/>
        <w:ind w:right="57"/>
        <w:jc w:val="both"/>
      </w:pP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>COTA DA SESSÃO JUDICIAL VIRTUAL DO DIA 01 a 09.12.2025:</w:t>
      </w: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 xml:space="preserve"> DEPOIS DO VOTO DO RELATOR JULGANDO PARCIALMENTE PROCEDENTE O PEDIDO REVISIONAL, </w:t>
      </w: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>PEDIU DESTAQUE O DESEMBARGADOR RICARDO VITAL DE ALMEIDA.</w:t>
      </w:r>
    </w:p>
    <w:p w14:paraId="003C957F" w14:textId="77777777" w:rsidR="00E20046" w:rsidRPr="0070458F" w:rsidRDefault="00E20046">
      <w:pPr>
        <w:pStyle w:val="LO-normal5"/>
        <w:rPr>
          <w:lang w:eastAsia="en-US" w:bidi="ar-SA"/>
        </w:rPr>
      </w:pPr>
    </w:p>
    <w:p w14:paraId="2F3FD8F1" w14:textId="77777777" w:rsidR="00E20046" w:rsidRPr="0070458F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</w:pPr>
      <w:r w:rsidRPr="0070458F">
        <w:rPr>
          <w:rStyle w:val="nfase"/>
          <w:rFonts w:ascii="Bangkoc;Calibri" w:hAnsi="Bangkoc;Calibri" w:cs="Bangkoc;Calibri"/>
          <w:bCs/>
          <w:iCs w:val="0"/>
          <w:spacing w:val="20"/>
          <w:sz w:val="18"/>
          <w:szCs w:val="18"/>
          <w:u w:val="none"/>
          <w:lang w:val="pt-BR"/>
        </w:rPr>
        <w:t>RELATORIA DA PRESIDÊNCIA DO TRIBUNAL DE JUSTIÇA DO ESTADO DA PARAÍBA</w:t>
      </w:r>
    </w:p>
    <w:p w14:paraId="3F726B0C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cs="Bangkoc;Calibri"/>
          <w:i w:val="0"/>
          <w:sz w:val="10"/>
          <w:szCs w:val="10"/>
          <w:lang w:val="pt-BR"/>
        </w:rPr>
      </w:pPr>
    </w:p>
    <w:p w14:paraId="238176E4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/>
        </w:rPr>
        <w:t>(PJE-11º) –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Agravo Interno em Pedido de Suspensão de Liminar nº 0820567-88.2024.8.15.0000. (Ação Ordinária n°0813392-54.2024.8.15.2001)</w:t>
      </w:r>
    </w:p>
    <w:p w14:paraId="38BABFE7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/>
        </w:rPr>
        <w:t>Agravante: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GGP Construções e Incorporações Ltda. (Advs. Solon Henriques de Sá e Benevides, OAB PB 3.728,</w:t>
      </w:r>
      <w:r w:rsidRPr="0070458F">
        <w:rPr>
          <w:b w:val="0"/>
          <w:i w:val="0"/>
          <w:u w:val="none"/>
        </w:rPr>
        <w:t xml:space="preserve"> 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/>
        </w:rPr>
        <w:t>Walter de Agra Júnior, OAB PB 3.728 e OAB PB 8.682 e outros).</w:t>
      </w:r>
    </w:p>
    <w:p w14:paraId="6F60C7CC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/>
        </w:rPr>
        <w:t>Agravado: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Ministério Público do Estado da Paraíba.</w:t>
      </w:r>
    </w:p>
    <w:p w14:paraId="6EDDD6DE" w14:textId="77777777" w:rsidR="00E20046" w:rsidRPr="0070458F" w:rsidRDefault="00000000">
      <w:pPr>
        <w:widowControl w:val="0"/>
        <w:suppressLineNumbers/>
        <w:tabs>
          <w:tab w:val="left" w:pos="3600"/>
        </w:tabs>
        <w:suppressAutoHyphens/>
        <w:snapToGrid w:val="0"/>
        <w:spacing w:line="240" w:lineRule="auto"/>
        <w:jc w:val="both"/>
      </w:pP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 xml:space="preserve">COTA DA SESSÃO JUDICIAL VIRTUAL DO DIA 24.11 A 01.12.2025: </w:t>
      </w: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>RETIRADO DE PAUTA PARA SER INCLUÍDO NA SESSÃO JUDICIAL SEMIPRESENCIAL, A REQUERIMENTO DO ADVOGADO DO AGRAVANTE.</w:t>
      </w:r>
    </w:p>
    <w:p w14:paraId="4F88E2EE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b w:val="0"/>
          <w:i w:val="0"/>
          <w:sz w:val="16"/>
          <w:szCs w:val="16"/>
          <w:u w:val="none"/>
        </w:rPr>
      </w:pPr>
    </w:p>
    <w:p w14:paraId="710B8D5E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b w:val="0"/>
          <w:i w:val="0"/>
          <w:sz w:val="16"/>
          <w:szCs w:val="16"/>
          <w:u w:val="none"/>
        </w:rPr>
      </w:pPr>
    </w:p>
    <w:p w14:paraId="633B45AF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b w:val="0"/>
          <w:i w:val="0"/>
          <w:sz w:val="12"/>
          <w:szCs w:val="16"/>
          <w:u w:val="none"/>
        </w:rPr>
      </w:pPr>
    </w:p>
    <w:p w14:paraId="73ED3232" w14:textId="77777777" w:rsidR="00E20046" w:rsidRPr="0070458F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</w:pPr>
      <w:r w:rsidRPr="0070458F">
        <w:rPr>
          <w:rStyle w:val="nfase"/>
          <w:rFonts w:ascii="Bangkoc;Calibri" w:hAnsi="Bangkoc;Calibri" w:cs="Bangkoc;Calibri"/>
          <w:bCs/>
          <w:iCs w:val="0"/>
          <w:spacing w:val="20"/>
          <w:sz w:val="18"/>
          <w:szCs w:val="18"/>
          <w:u w:val="none"/>
          <w:lang w:val="pt-BR"/>
        </w:rPr>
        <w:t>RELATOR: EXMO. SR. DES. FRANCISCO SERÁPHICO FERRAZ DA NÓBREGA FILHO</w:t>
      </w:r>
    </w:p>
    <w:p w14:paraId="6DABB062" w14:textId="77777777" w:rsidR="00E20046" w:rsidRPr="0070458F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</w:pPr>
      <w:r w:rsidRPr="0070458F">
        <w:rPr>
          <w:rStyle w:val="nfase"/>
          <w:rFonts w:ascii="Bangkoc;Calibri" w:hAnsi="Bangkoc;Calibri" w:cs="Bangkoc;Calibri"/>
          <w:bCs/>
          <w:iCs w:val="0"/>
          <w:spacing w:val="20"/>
          <w:sz w:val="18"/>
          <w:szCs w:val="18"/>
          <w:u w:val="none"/>
          <w:lang w:val="pt-BR"/>
        </w:rPr>
        <w:t xml:space="preserve"> </w:t>
      </w:r>
      <w:r w:rsidRPr="0070458F">
        <w:rPr>
          <w:rStyle w:val="nfase"/>
          <w:rFonts w:ascii="Bangkoc;Calibri" w:hAnsi="Bangkoc;Calibri" w:cs="Bangkoc;Calibri"/>
          <w:b w:val="0"/>
          <w:iCs w:val="0"/>
          <w:spacing w:val="20"/>
          <w:sz w:val="18"/>
          <w:szCs w:val="18"/>
          <w:u w:val="none"/>
          <w:lang w:val="pt-BR"/>
        </w:rPr>
        <w:t>(SUPLENTE, EM SUBSTITUIÇÃO AO DES. ABRAHAM LINCOLN DA CUNHA RAMOS)</w:t>
      </w:r>
    </w:p>
    <w:p w14:paraId="6E9A8221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cs="Bangkoc;Calibri"/>
          <w:b w:val="0"/>
          <w:i w:val="0"/>
          <w:sz w:val="6"/>
          <w:szCs w:val="10"/>
          <w:u w:val="none"/>
          <w:lang w:val="pt-BR"/>
        </w:rPr>
      </w:pPr>
    </w:p>
    <w:p w14:paraId="387F26CC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/>
        </w:rPr>
        <w:t>(PJE-12º)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– Ação Direta de Inconstitucionalidade nº 0810248-61.2024.8.15.0000.</w:t>
      </w:r>
    </w:p>
    <w:p w14:paraId="01002EDD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/>
        </w:rPr>
        <w:t>Req</w:t>
      </w: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 w:eastAsia="en-US" w:bidi="hi-IN"/>
        </w:rPr>
        <w:t>uerente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: 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/>
        </w:rPr>
        <w:t>Associação de Supermercados da Paraíba - ASPB (Advs. Felipe Figueiredo Silva, OAB PB 13.990 e Lília Maranhão Leite Ferreira de Melo, OAB PB 14.726).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</w:t>
      </w:r>
    </w:p>
    <w:p w14:paraId="7F128416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>1º Requerido: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 xml:space="preserve"> Estado da Paraíba, representado pelo Procurador-Geral FÁBIO BRITO FERREIRA, OAB PB 9.672.</w:t>
      </w:r>
    </w:p>
    <w:p w14:paraId="04623BDB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>2º Requerido: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 xml:space="preserve"> Assembleia Legislativa do Estado da Paraíba, representado pelo Procurador-Chefe NEWTON NOBEL SOBREIRA VITA, OAB PB 10.204.</w:t>
      </w:r>
    </w:p>
    <w:p w14:paraId="479EE2F3" w14:textId="77777777" w:rsidR="00E20046" w:rsidRPr="0070458F" w:rsidRDefault="00000000">
      <w:pPr>
        <w:widowControl w:val="0"/>
        <w:suppressLineNumbers/>
        <w:tabs>
          <w:tab w:val="left" w:pos="3600"/>
        </w:tabs>
        <w:suppressAutoHyphens/>
        <w:snapToGrid w:val="0"/>
        <w:spacing w:line="240" w:lineRule="auto"/>
        <w:ind w:right="57"/>
        <w:jc w:val="both"/>
      </w:pP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 xml:space="preserve">COTA DA SESSÃO JUDICIAL VIRTUAL DO DIA 24.11 A 01.12.2025: </w:t>
      </w: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 xml:space="preserve">RETIRADO DE PAUTA PARA SER INCLUÍDO NA SESSÃO JUDICIAL SEMIPRESENCIAL, A PEDIDO DO ADVOGADO DA REQUERENTE. </w:t>
      </w:r>
    </w:p>
    <w:p w14:paraId="35756C6E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cs="Bangkoc;Calibri"/>
          <w:b w:val="0"/>
          <w:i w:val="0"/>
          <w:sz w:val="12"/>
          <w:szCs w:val="16"/>
          <w:u w:val="none"/>
          <w:lang w:val="pt-BR"/>
        </w:rPr>
      </w:pPr>
    </w:p>
    <w:p w14:paraId="74CD7DDE" w14:textId="77777777" w:rsidR="00E20046" w:rsidRPr="0070458F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</w:pPr>
      <w:r w:rsidRPr="0070458F">
        <w:rPr>
          <w:rStyle w:val="nfase"/>
          <w:rFonts w:ascii="Bangkoc;Calibri" w:hAnsi="Bangkoc;Calibri" w:cs="Bangkoc;Calibri"/>
          <w:bCs/>
          <w:iCs w:val="0"/>
          <w:spacing w:val="20"/>
          <w:sz w:val="18"/>
          <w:szCs w:val="18"/>
          <w:u w:val="none"/>
          <w:lang w:val="pt-BR"/>
        </w:rPr>
        <w:t>RELATOR: EXMO. SR. DES. RICARDO VITAL DE ALMEIDA</w:t>
      </w:r>
    </w:p>
    <w:p w14:paraId="0A62998C" w14:textId="77777777" w:rsidR="00E20046" w:rsidRPr="0070458F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</w:pPr>
      <w:r w:rsidRPr="0070458F">
        <w:rPr>
          <w:rStyle w:val="nfase"/>
          <w:rFonts w:ascii="Bangkoc;Calibri" w:hAnsi="Bangkoc;Calibri" w:cs="Bangkoc;Calibri"/>
          <w:bCs/>
          <w:iCs w:val="0"/>
          <w:spacing w:val="20"/>
          <w:sz w:val="18"/>
          <w:szCs w:val="18"/>
          <w:u w:val="none"/>
          <w:lang w:val="pt-BR"/>
        </w:rPr>
        <w:t>REVISOR: EXMO. SR. DES. ONALDO ROCHA DE QUEIROGA</w:t>
      </w:r>
    </w:p>
    <w:p w14:paraId="03A958EB" w14:textId="77777777" w:rsidR="00E20046" w:rsidRPr="0070458F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</w:pPr>
      <w:r w:rsidRPr="0070458F">
        <w:rPr>
          <w:rStyle w:val="nfase"/>
          <w:rFonts w:ascii="Bangkoc;Calibri" w:hAnsi="Bangkoc;Calibri" w:cs="Bangkoc;Calibri"/>
          <w:b w:val="0"/>
          <w:iCs w:val="0"/>
          <w:spacing w:val="20"/>
          <w:sz w:val="18"/>
          <w:szCs w:val="18"/>
          <w:u w:val="none"/>
          <w:lang w:val="pt-BR"/>
        </w:rPr>
        <w:t xml:space="preserve"> (SUPLENTE, EM SUBSTITUIÇÃO À DESA. AGAMENILDE DIAS ARRUDA VIEIRA DANTAS)</w:t>
      </w:r>
    </w:p>
    <w:p w14:paraId="12C4E6AC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cs="Bangkoc;Calibri"/>
          <w:b w:val="0"/>
          <w:i w:val="0"/>
          <w:sz w:val="6"/>
          <w:szCs w:val="8"/>
          <w:u w:val="none"/>
          <w:lang w:val="pt-BR"/>
        </w:rPr>
      </w:pPr>
    </w:p>
    <w:p w14:paraId="26D209E9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/>
        </w:rPr>
        <w:t>(PJE-13º)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–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 xml:space="preserve"> Ação Penal nº 0802995-90.2022.8.15.0000. </w:t>
      </w:r>
    </w:p>
    <w:p w14:paraId="62D2F6AD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>Autor: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 xml:space="preserve"> Ministério Público do Estado da Paraíba.</w:t>
      </w:r>
    </w:p>
    <w:p w14:paraId="524E2C2E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>1º Réu: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 xml:space="preserve"> Tiago Roberto Lisboa, ex-Prefeito do Município de Capim (Advs. Newton Nobel Sobreira Vita, OAB PB 10.204; e Jéssica Dayse Fernandes Monteiro, OAB PB 22.555). </w:t>
      </w:r>
    </w:p>
    <w:p w14:paraId="1C01B8AE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 xml:space="preserve">2º Réu: 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 xml:space="preserve">Erivelton Kleber da Silva Ferreira, ex-Vice-Prefeito do Município de Capim (Advs. Márcio Sarmento Cavalcanti, OAB PB 16.902 e outro). </w:t>
      </w:r>
    </w:p>
    <w:p w14:paraId="0916A822" w14:textId="77777777" w:rsidR="00E20046" w:rsidRPr="0070458F" w:rsidRDefault="00000000">
      <w:pPr>
        <w:widowControl w:val="0"/>
        <w:suppressLineNumbers/>
        <w:tabs>
          <w:tab w:val="left" w:pos="3600"/>
        </w:tabs>
        <w:suppressAutoHyphens/>
        <w:snapToGrid w:val="0"/>
        <w:spacing w:line="240" w:lineRule="auto"/>
        <w:ind w:right="57"/>
        <w:jc w:val="both"/>
      </w:pP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>COTA DA SESSÃO JUDICIAL VIRTUAL DO DIA 24.11 A 01.12.2025:</w:t>
      </w: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 xml:space="preserve"> RETIRADO DE PAUTA PARA SER INCLUÍDO NA SESSÃO JUDICIAL SEMIPRESENCIAL, A PEDIDO DO ADVOGADO DO 2º RÉU. </w:t>
      </w:r>
    </w:p>
    <w:p w14:paraId="453CC750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i w:val="0"/>
          <w:sz w:val="18"/>
          <w:szCs w:val="18"/>
        </w:rPr>
      </w:pPr>
    </w:p>
    <w:p w14:paraId="47B73349" w14:textId="77777777" w:rsidR="00E20046" w:rsidRPr="0070458F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</w:pPr>
      <w:r w:rsidRPr="0070458F">
        <w:rPr>
          <w:rStyle w:val="nfase"/>
          <w:rFonts w:ascii="Bangkoc;Calibri" w:hAnsi="Bangkoc;Calibri" w:cs="Bangkoc;Calibri"/>
          <w:bCs/>
          <w:iCs w:val="0"/>
          <w:spacing w:val="20"/>
          <w:sz w:val="18"/>
          <w:szCs w:val="18"/>
          <w:u w:val="none"/>
          <w:lang w:val="pt-BR"/>
        </w:rPr>
        <w:t>RELATOR: EXMO. SR. DES. RICARDO VITAL DE ALMEIDA</w:t>
      </w:r>
    </w:p>
    <w:p w14:paraId="5A374E96" w14:textId="77777777" w:rsidR="00E20046" w:rsidRPr="0070458F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</w:pPr>
      <w:r w:rsidRPr="0070458F">
        <w:rPr>
          <w:rStyle w:val="nfase"/>
          <w:rFonts w:ascii="Bangkoc;Calibri" w:hAnsi="Bangkoc;Calibri" w:cs="Bangkoc;Calibri"/>
          <w:bCs/>
          <w:iCs w:val="0"/>
          <w:spacing w:val="20"/>
          <w:sz w:val="18"/>
          <w:szCs w:val="18"/>
          <w:u w:val="none"/>
          <w:lang w:val="pt-BR"/>
        </w:rPr>
        <w:t>REVISOR: EXMO. SR. DES. ONALDO ROCHA DE QUEIROGA</w:t>
      </w:r>
    </w:p>
    <w:p w14:paraId="16CEACE2" w14:textId="77777777" w:rsidR="00E20046" w:rsidRPr="0070458F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</w:pPr>
      <w:r w:rsidRPr="0070458F">
        <w:rPr>
          <w:rStyle w:val="nfase"/>
          <w:rFonts w:ascii="Bangkoc;Calibri" w:hAnsi="Bangkoc;Calibri" w:cs="Bangkoc;Calibri"/>
          <w:bCs/>
          <w:iCs w:val="0"/>
          <w:spacing w:val="20"/>
          <w:sz w:val="18"/>
          <w:szCs w:val="18"/>
          <w:u w:val="none"/>
          <w:lang w:val="pt-BR"/>
        </w:rPr>
        <w:t xml:space="preserve"> </w:t>
      </w:r>
      <w:r w:rsidRPr="0070458F">
        <w:rPr>
          <w:rStyle w:val="nfase"/>
          <w:rFonts w:ascii="Bangkoc;Calibri" w:hAnsi="Bangkoc;Calibri" w:cs="Bangkoc;Calibri"/>
          <w:b w:val="0"/>
          <w:iCs w:val="0"/>
          <w:spacing w:val="20"/>
          <w:sz w:val="18"/>
          <w:szCs w:val="18"/>
          <w:u w:val="none"/>
          <w:lang w:val="pt-BR"/>
        </w:rPr>
        <w:t>(SUPLENTE, EM SUBSTITUIÇÃO À DESA. AGAMENILDE DIAS ARRUDA VIEIRA DANTAS)</w:t>
      </w:r>
    </w:p>
    <w:p w14:paraId="11CB0C28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cs="Bangkoc;Calibri"/>
          <w:b w:val="0"/>
          <w:i w:val="0"/>
          <w:sz w:val="8"/>
          <w:szCs w:val="8"/>
          <w:u w:val="none"/>
          <w:lang w:val="pt-BR"/>
        </w:rPr>
      </w:pPr>
    </w:p>
    <w:p w14:paraId="359E1AE5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/>
        </w:rPr>
        <w:t>(PJE-14º)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–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 xml:space="preserve"> Ação Penal nº 0825506-82.2022.8.15.0000. </w:t>
      </w:r>
    </w:p>
    <w:p w14:paraId="0D7A9E28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>Autor: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 xml:space="preserve"> Ministério Público do Estado da Paraíba.</w:t>
      </w:r>
    </w:p>
    <w:p w14:paraId="34122BA4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>Réu: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 xml:space="preserve"> Evandro Maia Pimenta, Prefeito do Município de Brejo do Cruz (Advs. João Victor Almeida de Lucena, OAB PB 26.628, e Celso Tadeu Lustosa Pires Segundo, OAB PB 11.181).</w:t>
      </w:r>
    </w:p>
    <w:p w14:paraId="3820F484" w14:textId="77777777" w:rsidR="00E20046" w:rsidRPr="0070458F" w:rsidRDefault="00000000">
      <w:pPr>
        <w:widowControl w:val="0"/>
        <w:suppressLineNumbers/>
        <w:tabs>
          <w:tab w:val="left" w:pos="3600"/>
        </w:tabs>
        <w:suppressAutoHyphens/>
        <w:snapToGrid w:val="0"/>
        <w:spacing w:line="240" w:lineRule="auto"/>
        <w:ind w:right="57"/>
        <w:jc w:val="both"/>
      </w:pP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>COTA DA SESSÃO JUDICIAL VIRTUAL DO DIA 24.11 A 01.12.2025:</w:t>
      </w: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 xml:space="preserve"> RETIRADO DE PAUTA PARA SER INCLUÍDO NA SESSÃO JUDICIAL SEMIPRESENCIAL, A PEDIDO DO ADVOGADO DO RÉU.</w:t>
      </w:r>
    </w:p>
    <w:p w14:paraId="63513FCC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Fonts w:ascii="Bangkoc;Calibri" w:eastAsia="Calibri" w:hAnsi="Bangkoc;Calibri" w:cs="Bangkoc;Calibri"/>
          <w:b w:val="0"/>
          <w:i w:val="0"/>
          <w:spacing w:val="20"/>
          <w:sz w:val="14"/>
          <w:szCs w:val="14"/>
          <w:u w:val="none"/>
          <w:lang w:val="pt-BR" w:eastAsia="en-US" w:bidi="hi-IN"/>
        </w:rPr>
      </w:pPr>
    </w:p>
    <w:p w14:paraId="3F0958C4" w14:textId="77777777" w:rsidR="00E20046" w:rsidRPr="0070458F" w:rsidRDefault="00000000">
      <w:pPr>
        <w:pStyle w:val="default"/>
        <w:widowControl w:val="0"/>
        <w:suppressLineNumbers/>
        <w:pBdr>
          <w:top w:val="single" w:sz="2" w:space="0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</w:pPr>
      <w:r w:rsidRPr="0070458F">
        <w:rPr>
          <w:rStyle w:val="nfase"/>
          <w:rFonts w:ascii="Bangkoc;Calibri" w:hAnsi="Bangkoc;Calibri" w:cs="Bangkoc;Calibri"/>
          <w:bCs/>
          <w:iCs w:val="0"/>
          <w:spacing w:val="20"/>
          <w:sz w:val="18"/>
          <w:szCs w:val="18"/>
          <w:u w:val="none"/>
          <w:lang w:val="pt-BR"/>
        </w:rPr>
        <w:t>RELATOR: EXMO. SR. DES. RICARDO VITAL DE ALMEIDA</w:t>
      </w:r>
    </w:p>
    <w:p w14:paraId="649F2101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cs="Bangkoc;Calibri"/>
          <w:b w:val="0"/>
          <w:i w:val="0"/>
          <w:sz w:val="8"/>
          <w:szCs w:val="8"/>
          <w:u w:val="none"/>
          <w:lang w:val="pt-BR"/>
        </w:rPr>
      </w:pPr>
    </w:p>
    <w:p w14:paraId="47C22058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/>
        </w:rPr>
        <w:t xml:space="preserve">(PJE-15º) 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/>
        </w:rPr>
        <w:t>– Procedimento Investigatório Criminal nº 0825010-19.2023.8.15.0000.</w:t>
      </w:r>
    </w:p>
    <w:p w14:paraId="7D5FA8E8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 w:eastAsia="en-US" w:bidi="hi-IN"/>
        </w:rPr>
        <w:t>Autoridade: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Ministério Público do Estado da Paraíba.</w:t>
      </w:r>
    </w:p>
    <w:p w14:paraId="59DFBD6C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>Investigado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 xml:space="preserve">: </w:t>
      </w:r>
      <w:proofErr w:type="spellStart"/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>Jarques</w:t>
      </w:r>
      <w:proofErr w:type="spellEnd"/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 xml:space="preserve"> Lúcio da Silva Segundo, Prefeito do Município de São Bento (Adv. Guilherme Almeida de Moura, OAB PB 11.813).</w:t>
      </w:r>
    </w:p>
    <w:p w14:paraId="7772BCDC" w14:textId="77777777" w:rsidR="00E20046" w:rsidRPr="0070458F" w:rsidRDefault="00000000">
      <w:pPr>
        <w:widowControl w:val="0"/>
        <w:suppressLineNumbers/>
        <w:tabs>
          <w:tab w:val="left" w:pos="3600"/>
        </w:tabs>
        <w:suppressAutoHyphens/>
        <w:snapToGrid w:val="0"/>
        <w:spacing w:line="240" w:lineRule="auto"/>
        <w:ind w:right="57"/>
        <w:jc w:val="both"/>
      </w:pP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>COTA DA SESSÃO JUDICIAL VIRTUAL DO DIA 24.11 A 01.12.2025:</w:t>
      </w: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 xml:space="preserve"> RETIRADO DE PAUTA PARA SER INCLUÍDO NA SESSÃO JUDICIAL SEMIPRESENCIAL, A PEDIDO DO ADVOGADO DO INVESTIGADO.</w:t>
      </w:r>
    </w:p>
    <w:p w14:paraId="07C441F4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b w:val="0"/>
          <w:i w:val="0"/>
          <w:sz w:val="12"/>
          <w:szCs w:val="12"/>
          <w:u w:val="none"/>
        </w:rPr>
      </w:pPr>
    </w:p>
    <w:p w14:paraId="0F22F533" w14:textId="77777777" w:rsidR="00E20046" w:rsidRPr="0070458F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</w:pPr>
      <w:r w:rsidRPr="0070458F">
        <w:rPr>
          <w:rStyle w:val="nfase"/>
          <w:rFonts w:ascii="Bangkoc;Calibri" w:hAnsi="Bangkoc;Calibri" w:cs="Bangkoc;Calibri"/>
          <w:bCs/>
          <w:iCs w:val="0"/>
          <w:spacing w:val="20"/>
          <w:sz w:val="18"/>
          <w:szCs w:val="18"/>
          <w:u w:val="none"/>
          <w:lang w:val="pt-BR"/>
        </w:rPr>
        <w:t>RELATOR: EXMO. SR. DES. CARLOS MARTINS BELTRÃO FILHO</w:t>
      </w:r>
    </w:p>
    <w:p w14:paraId="4B256AE9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cs="Bangkoc;Calibri"/>
          <w:bCs/>
          <w:i w:val="0"/>
          <w:sz w:val="6"/>
          <w:szCs w:val="10"/>
          <w:u w:val="none"/>
          <w:lang w:val="pt-BR"/>
        </w:rPr>
      </w:pPr>
    </w:p>
    <w:p w14:paraId="75834E20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/>
        </w:rPr>
        <w:t>(PJE-16º)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– Agravo Interno em Mandado de Segurança nº 0828542-64.2024.8.15.0000.</w:t>
      </w:r>
    </w:p>
    <w:p w14:paraId="49590787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/>
        </w:rPr>
        <w:t>Agravante</w:t>
      </w: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 w:eastAsia="en-US" w:bidi="hi-IN"/>
        </w:rPr>
        <w:t>: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</w:t>
      </w:r>
      <w:proofErr w:type="spellStart"/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>Marisete</w:t>
      </w:r>
      <w:proofErr w:type="spellEnd"/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de Lourdes de Vasconcelos Claudino Brito (Adv. </w:t>
      </w:r>
      <w:proofErr w:type="spellStart"/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>Brenan</w:t>
      </w:r>
      <w:proofErr w:type="spellEnd"/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Arruda de Brito, OAB PB 28.608-B). </w:t>
      </w:r>
    </w:p>
    <w:p w14:paraId="7782A114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 w:eastAsia="en-US" w:bidi="hi-IN"/>
        </w:rPr>
        <w:t>Agravados:</w:t>
      </w:r>
      <w:r w:rsidRPr="0070458F">
        <w:rPr>
          <w:b w:val="0"/>
          <w:i w:val="0"/>
          <w:u w:val="none"/>
        </w:rPr>
        <w:t xml:space="preserve"> 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>Presidente do Tribunal de Justiça da Paraíba e Turma Recursal Permanente de Campina Grande.</w:t>
      </w:r>
    </w:p>
    <w:p w14:paraId="696A70B4" w14:textId="77777777" w:rsidR="00E20046" w:rsidRPr="0070458F" w:rsidRDefault="00000000">
      <w:pPr>
        <w:widowControl w:val="0"/>
        <w:suppressLineNumbers/>
        <w:tabs>
          <w:tab w:val="left" w:pos="3600"/>
        </w:tabs>
        <w:suppressAutoHyphens/>
        <w:snapToGrid w:val="0"/>
        <w:spacing w:line="240" w:lineRule="auto"/>
        <w:ind w:right="57"/>
        <w:jc w:val="both"/>
      </w:pP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>COTA DA SESSÃO JUDICIAL VIRTUAL DO DIA 24.11 A 01.12.2025:</w:t>
      </w: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 xml:space="preserve"> RETIRADO DE PAUTA PARA SER INCLUÍDO NA SESSÃO JUDICIAL SEMIPRESENCIAL, A PEDIDO DO ADVOGADO DA AGRAVANTE. </w:t>
      </w:r>
    </w:p>
    <w:p w14:paraId="33728DB8" w14:textId="77777777" w:rsidR="00E20046" w:rsidRPr="0070458F" w:rsidRDefault="00E20046">
      <w:pPr>
        <w:pStyle w:val="LO-normal5"/>
        <w:rPr>
          <w:rFonts w:ascii="Bangkoc;Calibri" w:hAnsi="Bangkoc;Calibri" w:cs="Bangkoc;Calibri"/>
          <w:sz w:val="8"/>
          <w:szCs w:val="8"/>
        </w:rPr>
      </w:pPr>
    </w:p>
    <w:p w14:paraId="4CB3AE00" w14:textId="77777777" w:rsidR="00E20046" w:rsidRPr="0070458F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</w:pPr>
      <w:r w:rsidRPr="0070458F">
        <w:rPr>
          <w:rStyle w:val="nfase"/>
          <w:rFonts w:ascii="Bangkoc;Calibri" w:hAnsi="Bangkoc;Calibri" w:cs="Bangkoc;Calibri"/>
          <w:bCs/>
          <w:iCs w:val="0"/>
          <w:spacing w:val="20"/>
          <w:sz w:val="18"/>
          <w:szCs w:val="18"/>
          <w:u w:val="none"/>
          <w:lang w:val="pt-BR"/>
        </w:rPr>
        <w:t>RELATOR: EXMO. SR. DES. ALUÍZIO BEZERRA FILHO</w:t>
      </w:r>
    </w:p>
    <w:p w14:paraId="24270DE5" w14:textId="77777777" w:rsidR="00E20046" w:rsidRPr="0070458F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</w:pPr>
      <w:r w:rsidRPr="0070458F">
        <w:rPr>
          <w:rStyle w:val="nfase"/>
          <w:rFonts w:ascii="Bangkoc;Calibri" w:hAnsi="Bangkoc;Calibri" w:cs="Bangkoc;Calibri"/>
          <w:bCs/>
          <w:iCs w:val="0"/>
          <w:spacing w:val="20"/>
          <w:sz w:val="18"/>
          <w:szCs w:val="18"/>
          <w:u w:val="none"/>
          <w:lang w:val="pt-BR"/>
        </w:rPr>
        <w:t>REVISOR: EXMO. SR. DES. FRANCISCO SERÁPHICO FERRAZ DA NÓBREGA FILHO</w:t>
      </w:r>
    </w:p>
    <w:p w14:paraId="094CC025" w14:textId="77777777" w:rsidR="00E20046" w:rsidRPr="0070458F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</w:pPr>
      <w:r w:rsidRPr="0070458F">
        <w:rPr>
          <w:rStyle w:val="nfase"/>
          <w:rFonts w:ascii="Bangkoc;Calibri" w:hAnsi="Bangkoc;Calibri" w:cs="Bangkoc;Calibri"/>
          <w:bCs/>
          <w:iCs w:val="0"/>
          <w:spacing w:val="20"/>
          <w:sz w:val="18"/>
          <w:szCs w:val="18"/>
          <w:u w:val="none"/>
          <w:lang w:val="pt-BR"/>
        </w:rPr>
        <w:t xml:space="preserve"> </w:t>
      </w:r>
      <w:r w:rsidRPr="0070458F">
        <w:rPr>
          <w:rStyle w:val="nfase"/>
          <w:rFonts w:ascii="Bangkoc;Calibri" w:hAnsi="Bangkoc;Calibri" w:cs="Bangkoc;Calibri"/>
          <w:b w:val="0"/>
          <w:iCs w:val="0"/>
          <w:spacing w:val="20"/>
          <w:sz w:val="18"/>
          <w:szCs w:val="18"/>
          <w:u w:val="none"/>
          <w:lang w:val="pt-BR"/>
        </w:rPr>
        <w:t>(SUPLENTE, EM SUBSTITUIÇÃO AO DES. ABRAHAM LINCOLN DA CUNHA RAMOS)</w:t>
      </w:r>
    </w:p>
    <w:p w14:paraId="6073F686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cs="Bangkoc;Calibri"/>
          <w:b w:val="0"/>
          <w:i w:val="0"/>
          <w:sz w:val="6"/>
          <w:szCs w:val="10"/>
          <w:u w:val="none"/>
          <w:lang w:val="pt-BR"/>
        </w:rPr>
      </w:pPr>
    </w:p>
    <w:p w14:paraId="5BC55D87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/>
        </w:rPr>
        <w:t>(PJE-17º)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– Revisão Criminal nº 0819141-07.2025.8.15.0000.</w:t>
      </w:r>
    </w:p>
    <w:p w14:paraId="3DA1DEA2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/>
        </w:rPr>
        <w:t>Requerente</w:t>
      </w: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 w:eastAsia="en-US" w:bidi="hi-IN"/>
        </w:rPr>
        <w:t>: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</w:t>
      </w:r>
      <w:proofErr w:type="spellStart"/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>Thalisson</w:t>
      </w:r>
      <w:proofErr w:type="spellEnd"/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Alves de Lacerda (Advs. Mikael Borges Figueiredo, OAB RN 22.977 e </w:t>
      </w:r>
      <w:proofErr w:type="spellStart"/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>Adrianno</w:t>
      </w:r>
      <w:proofErr w:type="spellEnd"/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Maldini Mendes Campos, OAB RN 25.770).</w:t>
      </w:r>
    </w:p>
    <w:p w14:paraId="05E6B77C" w14:textId="77777777" w:rsidR="00E20046" w:rsidRPr="0070458F" w:rsidRDefault="00000000">
      <w:pPr>
        <w:widowControl w:val="0"/>
        <w:suppressLineNumbers/>
        <w:tabs>
          <w:tab w:val="left" w:pos="3600"/>
        </w:tabs>
        <w:suppressAutoHyphens/>
        <w:snapToGrid w:val="0"/>
        <w:spacing w:line="240" w:lineRule="auto"/>
        <w:jc w:val="both"/>
      </w:pPr>
      <w:r w:rsidRPr="0070458F">
        <w:rPr>
          <w:rStyle w:val="nfase"/>
          <w:rFonts w:ascii="Bangkoc;Calibri" w:eastAsia="Calibri" w:hAnsi="Bangkoc;Calibri" w:cs="Bangkoc;Calibri"/>
          <w:b/>
          <w:bCs/>
          <w:i w:val="0"/>
          <w:iCs w:val="0"/>
          <w:spacing w:val="20"/>
          <w:sz w:val="22"/>
          <w:szCs w:val="22"/>
          <w:shd w:val="clear" w:color="auto" w:fill="FFFFFF"/>
          <w:lang w:eastAsia="en-US"/>
        </w:rPr>
        <w:t>Requerida:</w:t>
      </w:r>
      <w:r w:rsidRPr="0070458F">
        <w:rPr>
          <w:rStyle w:val="nfase"/>
          <w:rFonts w:ascii="Bangkoc;Calibri" w:eastAsia="Calibri" w:hAnsi="Bangkoc;Calibri" w:cs="Bangkoc;Calibri"/>
          <w:i w:val="0"/>
          <w:iCs w:val="0"/>
          <w:spacing w:val="20"/>
          <w:sz w:val="22"/>
          <w:szCs w:val="22"/>
          <w:shd w:val="clear" w:color="auto" w:fill="FFFFFF"/>
          <w:lang w:eastAsia="en-US"/>
        </w:rPr>
        <w:t xml:space="preserve"> Justiça Pública.</w:t>
      </w:r>
    </w:p>
    <w:p w14:paraId="7F19C039" w14:textId="77777777" w:rsidR="00E20046" w:rsidRPr="0070458F" w:rsidRDefault="00000000">
      <w:pPr>
        <w:widowControl w:val="0"/>
        <w:suppressLineNumbers/>
        <w:tabs>
          <w:tab w:val="left" w:pos="3600"/>
        </w:tabs>
        <w:suppressAutoHyphens/>
        <w:snapToGrid w:val="0"/>
        <w:spacing w:line="240" w:lineRule="auto"/>
        <w:jc w:val="both"/>
      </w:pP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>COTA DA SESSÃO JUDICIAL VIRTUAL DO DIA 01 a 09.12.2025:</w:t>
      </w: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 xml:space="preserve"> RETIRADO DE PAUTA PARA SER INCLUÍDO NA SESSÃO JUDICIAL SEMIPRESENCIAL, A PEDIDO DO ADVOGADO DO REQUERENTE.</w:t>
      </w:r>
    </w:p>
    <w:p w14:paraId="19F0430B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b w:val="0"/>
          <w:i w:val="0"/>
          <w:sz w:val="14"/>
          <w:szCs w:val="14"/>
          <w:u w:val="none"/>
        </w:rPr>
      </w:pPr>
    </w:p>
    <w:p w14:paraId="3148CC0C" w14:textId="77777777" w:rsidR="00E20046" w:rsidRPr="0070458F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</w:pPr>
      <w:r w:rsidRPr="0070458F">
        <w:rPr>
          <w:rStyle w:val="nfase"/>
          <w:rFonts w:ascii="Bangkoc;Calibri" w:hAnsi="Bangkoc;Calibri" w:cs="Bangkoc;Calibri"/>
          <w:bCs/>
          <w:iCs w:val="0"/>
          <w:spacing w:val="20"/>
          <w:sz w:val="18"/>
          <w:szCs w:val="18"/>
          <w:u w:val="none"/>
          <w:lang w:val="pt-BR"/>
        </w:rPr>
        <w:lastRenderedPageBreak/>
        <w:t>RELATORA: EXMA. SRA. DESA. MARIA DE FÁTIMA MORAES BEZERRA CAVALCANTI MARANHÃO</w:t>
      </w:r>
    </w:p>
    <w:p w14:paraId="50C8B409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cs="Bangkoc;Calibri"/>
          <w:b w:val="0"/>
          <w:i w:val="0"/>
          <w:sz w:val="10"/>
          <w:szCs w:val="10"/>
          <w:u w:val="none"/>
          <w:lang w:val="pt-BR"/>
        </w:rPr>
      </w:pPr>
    </w:p>
    <w:p w14:paraId="3EAFA8A4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/>
        </w:rPr>
        <w:t>(PJE-18º)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– Agravos Internos em Mandado de Segurança nº 0809016-77.2025.8.15.0000.</w:t>
      </w:r>
    </w:p>
    <w:p w14:paraId="73E58094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 w:eastAsia="en-US" w:bidi="hi-IN"/>
        </w:rPr>
        <w:t>1</w:t>
      </w: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/>
        </w:rPr>
        <w:t>º Agravante: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Tribunal de Contas do 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>Estado da Paraíba (Adv. Eugênio Gonçalves Dantas de Abrantes, OAB PB 8.028).</w:t>
      </w:r>
    </w:p>
    <w:p w14:paraId="4682A846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shd w:val="clear" w:color="auto" w:fill="FFFFFF"/>
          <w:lang w:val="pt-BR"/>
        </w:rPr>
        <w:t>2º Agravante: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/>
        </w:rPr>
        <w:t xml:space="preserve"> PBPREV – Paraíba Previdência, representada pelo Procurador-Chefe PAULO WANDERLEY CÂMARA, OAB PB 10.138.</w:t>
      </w:r>
    </w:p>
    <w:p w14:paraId="1D7E5EAC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ind w:right="57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>Agrava</w:t>
      </w: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shd w:val="clear" w:color="auto" w:fill="FFFFFF"/>
          <w:lang w:val="pt-BR" w:eastAsia="en-US"/>
        </w:rPr>
        <w:t>d</w:t>
      </w: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>a: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 xml:space="preserve"> Neide Figueiredo Porto (Advs. José </w:t>
      </w:r>
      <w:proofErr w:type="spellStart"/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>Edísio</w:t>
      </w:r>
      <w:proofErr w:type="spellEnd"/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 xml:space="preserve"> Simões Souto, OAB PB 5.405 e outro).</w:t>
      </w:r>
    </w:p>
    <w:p w14:paraId="1402ACC7" w14:textId="77777777" w:rsidR="00E20046" w:rsidRPr="0070458F" w:rsidRDefault="00000000">
      <w:pPr>
        <w:widowControl w:val="0"/>
        <w:suppressLineNumbers/>
        <w:tabs>
          <w:tab w:val="left" w:pos="3600"/>
        </w:tabs>
        <w:suppressAutoHyphens/>
        <w:snapToGrid w:val="0"/>
        <w:spacing w:line="240" w:lineRule="auto"/>
        <w:ind w:right="57"/>
        <w:jc w:val="both"/>
      </w:pP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>COTA DA SESSÃO JUDICIAL VIRTUAL DO DIA 01 a 09.12.2025:</w:t>
      </w: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 xml:space="preserve"> RETIRADO DE PAUTA PARA SER INCLUÍDO NA SESSÃO JUDICIAL SEMIPRESENCIAL, A REQUERIMENTO DO ADVOGADO DO TRIBUNAL DE CONTAS DO ESTADO DA PARAÍBA.</w:t>
      </w:r>
    </w:p>
    <w:p w14:paraId="45AAFBED" w14:textId="77777777" w:rsidR="00E20046" w:rsidRPr="0070458F" w:rsidRDefault="00E20046">
      <w:pPr>
        <w:pStyle w:val="LO-normal5"/>
        <w:rPr>
          <w:sz w:val="12"/>
        </w:rPr>
      </w:pPr>
    </w:p>
    <w:p w14:paraId="4B8F7E53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b w:val="0"/>
          <w:i w:val="0"/>
          <w:sz w:val="8"/>
          <w:u w:val="none"/>
        </w:rPr>
      </w:pPr>
    </w:p>
    <w:p w14:paraId="5AEE1E14" w14:textId="77777777" w:rsidR="00E20046" w:rsidRPr="0070458F" w:rsidRDefault="00000000">
      <w:pPr>
        <w:pStyle w:val="default"/>
        <w:widowControl w:val="0"/>
        <w:suppressLineNumbers/>
        <w:pBdr>
          <w:top w:val="single" w:sz="2" w:space="0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</w:pPr>
      <w:r w:rsidRPr="0070458F">
        <w:rPr>
          <w:rStyle w:val="nfase"/>
          <w:rFonts w:ascii="Bangkoc;Calibri" w:hAnsi="Bangkoc;Calibri" w:cs="Bangkoc;Calibri"/>
          <w:bCs/>
          <w:iCs w:val="0"/>
          <w:spacing w:val="20"/>
          <w:sz w:val="18"/>
          <w:szCs w:val="18"/>
          <w:u w:val="none"/>
          <w:lang w:val="pt-BR"/>
        </w:rPr>
        <w:t>RELATOR: EXMO. SR. DES. RICARDO VITAL DE ALMEIDA</w:t>
      </w:r>
    </w:p>
    <w:p w14:paraId="7C04BCA1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cs="Bangkoc;Calibri"/>
          <w:bCs/>
          <w:i w:val="0"/>
          <w:sz w:val="10"/>
          <w:szCs w:val="10"/>
          <w:u w:val="none"/>
          <w:lang w:val="pt-BR"/>
        </w:rPr>
      </w:pPr>
    </w:p>
    <w:p w14:paraId="5CC564BF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/>
        </w:rPr>
        <w:t>(PJE-19º)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– Embargos de Declaração em Ação Direta de Inconstitucionalidade nº 0801000-47.2019.8.15.0000.</w:t>
      </w:r>
    </w:p>
    <w:p w14:paraId="1BB6E1C2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/>
        </w:rPr>
        <w:t>Embargante</w:t>
      </w: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 w:eastAsia="en-US" w:bidi="hi-IN"/>
        </w:rPr>
        <w:t>: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Estado da Paraíba, representado pelo Procurador-Geral FÁBIO BRITO FERREIRA, OAB PB 9.672.</w:t>
      </w:r>
    </w:p>
    <w:p w14:paraId="51FF984E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ind w:right="57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>Embargado: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 xml:space="preserve"> Sindicato dos Concessionários e Distribuidores de Veículos do Estado da Paraíba - SINCODIV/PB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 w:eastAsia="en-US"/>
        </w:rPr>
        <w:t xml:space="preserve"> (Adv. Fabrício Montenegro de Morais, OAB PB 10.050). </w:t>
      </w:r>
    </w:p>
    <w:p w14:paraId="5582D774" w14:textId="77777777" w:rsidR="00E20046" w:rsidRPr="0070458F" w:rsidRDefault="00000000">
      <w:pPr>
        <w:widowControl w:val="0"/>
        <w:suppressLineNumbers/>
        <w:tabs>
          <w:tab w:val="left" w:pos="3600"/>
        </w:tabs>
        <w:suppressAutoHyphens/>
        <w:snapToGrid w:val="0"/>
        <w:spacing w:line="240" w:lineRule="auto"/>
        <w:ind w:right="57"/>
        <w:jc w:val="both"/>
      </w:pP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>COTA DA SESSÃO JUDICIAL VIRTUAL DO DIA 01 a 09.12.2025:</w:t>
      </w: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 xml:space="preserve"> RETIRADO DE PAUTA PARA SER INCLUÍDO NA SESSÃO JUDICIAL SEMIPRESENCIAL, A REQUERIMENTO DO PROCURADOR DO ESTADO DA PARAÍBA.</w:t>
      </w:r>
    </w:p>
    <w:p w14:paraId="1790654B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b w:val="0"/>
          <w:i w:val="0"/>
          <w:sz w:val="20"/>
          <w:u w:val="none"/>
        </w:rPr>
      </w:pPr>
    </w:p>
    <w:p w14:paraId="198AB428" w14:textId="77777777" w:rsidR="00E20046" w:rsidRPr="0070458F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</w:pPr>
      <w:r w:rsidRPr="0070458F">
        <w:rPr>
          <w:rStyle w:val="nfase"/>
          <w:rFonts w:ascii="Bangkoc;Calibri" w:hAnsi="Bangkoc;Calibri" w:cs="Bangkoc;Calibri"/>
          <w:bCs/>
          <w:iCs w:val="0"/>
          <w:spacing w:val="20"/>
          <w:sz w:val="18"/>
          <w:szCs w:val="18"/>
          <w:u w:val="none"/>
          <w:lang w:val="pt-BR"/>
        </w:rPr>
        <w:t>RELATOR: EXMO. SR. DES. FRANCISCO SERÁPHICO FERRAZ DA NÓBREGA FILHO</w:t>
      </w:r>
    </w:p>
    <w:p w14:paraId="792E2810" w14:textId="77777777" w:rsidR="00E20046" w:rsidRPr="0070458F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</w:pPr>
      <w:r w:rsidRPr="0070458F">
        <w:rPr>
          <w:rStyle w:val="nfase"/>
          <w:rFonts w:ascii="Bangkoc;Calibri" w:hAnsi="Bangkoc;Calibri" w:cs="Bangkoc;Calibri"/>
          <w:bCs/>
          <w:iCs w:val="0"/>
          <w:spacing w:val="20"/>
          <w:sz w:val="18"/>
          <w:szCs w:val="18"/>
          <w:u w:val="none"/>
          <w:lang w:val="pt-BR"/>
        </w:rPr>
        <w:t xml:space="preserve"> </w:t>
      </w:r>
      <w:r w:rsidRPr="0070458F">
        <w:rPr>
          <w:rStyle w:val="nfase"/>
          <w:rFonts w:ascii="Bangkoc;Calibri" w:hAnsi="Bangkoc;Calibri" w:cs="Bangkoc;Calibri"/>
          <w:b w:val="0"/>
          <w:iCs w:val="0"/>
          <w:spacing w:val="20"/>
          <w:sz w:val="18"/>
          <w:szCs w:val="18"/>
          <w:u w:val="none"/>
          <w:lang w:val="pt-BR"/>
        </w:rPr>
        <w:t>(SUPLENTE, À ÉPOCA, EM SUBSTITUIÇÃO AO DES. SAULO HENRIQUES DE SÁ E BENEVIDES)</w:t>
      </w:r>
    </w:p>
    <w:p w14:paraId="7AC3DD3A" w14:textId="77777777" w:rsidR="00E20046" w:rsidRPr="0070458F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</w:pPr>
      <w:r w:rsidRPr="0070458F">
        <w:rPr>
          <w:rStyle w:val="nfase"/>
          <w:rFonts w:ascii="Bangkoc;Calibri" w:hAnsi="Bangkoc;Calibri" w:cs="Bangkoc;Calibri"/>
          <w:bCs/>
          <w:iCs w:val="0"/>
          <w:spacing w:val="20"/>
          <w:sz w:val="18"/>
          <w:szCs w:val="18"/>
          <w:u w:val="none"/>
          <w:lang w:val="pt-BR"/>
        </w:rPr>
        <w:t>REVISOR: EXMO. SR. DES. JOÁS DE BRITO PEREIRA FILHO</w:t>
      </w:r>
    </w:p>
    <w:p w14:paraId="470AFE2B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cs="Bangkoc;Calibri"/>
          <w:b w:val="0"/>
          <w:i w:val="0"/>
          <w:sz w:val="10"/>
          <w:szCs w:val="10"/>
          <w:u w:val="none"/>
          <w:lang w:val="pt-BR"/>
        </w:rPr>
      </w:pPr>
    </w:p>
    <w:p w14:paraId="0BC59A74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/>
        </w:rPr>
        <w:t>(PJE-20º)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– Embargos Infringentes e de Nulidade nº 0000354-72.2019.8.15.0161.</w:t>
      </w:r>
    </w:p>
    <w:p w14:paraId="36C31E05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/>
        </w:rPr>
        <w:t>Embargante</w:t>
      </w: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 w:eastAsia="en-US" w:bidi="hi-IN"/>
        </w:rPr>
        <w:t>: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Marcel dos Santos Gebara (Advs. Diego Alves Bezerra, OAB RN 19.542 e Mário Negócio Neto, OAB RN 5.318).</w:t>
      </w:r>
    </w:p>
    <w:p w14:paraId="76638366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ind w:right="57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>Embargado: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 xml:space="preserve"> Ministério Público do Estado da Paraíba.</w:t>
      </w:r>
    </w:p>
    <w:p w14:paraId="62B4DB3C" w14:textId="77777777" w:rsidR="00E20046" w:rsidRPr="0070458F" w:rsidRDefault="00000000">
      <w:pPr>
        <w:widowControl w:val="0"/>
        <w:suppressLineNumbers/>
        <w:tabs>
          <w:tab w:val="left" w:pos="3600"/>
        </w:tabs>
        <w:suppressAutoHyphens/>
        <w:snapToGrid w:val="0"/>
        <w:spacing w:line="240" w:lineRule="auto"/>
        <w:ind w:right="57"/>
        <w:jc w:val="both"/>
      </w:pP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>COTA DA SESSÃO JUDICIAL VIRTUAL DO DIA 01 a 09.12.2025:</w:t>
      </w: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 xml:space="preserve"> RETIRADO DE PAUTA PARA SER INCLUÍDO NA SESSÃO JUDICIAL SEMIPRESENCIAL, A REQUERIMENTO DO ADVOGADO DO EMBARGANTE.</w:t>
      </w:r>
    </w:p>
    <w:p w14:paraId="4F4B7E50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b w:val="0"/>
          <w:i w:val="0"/>
          <w:sz w:val="22"/>
          <w:szCs w:val="18"/>
          <w:u w:val="none"/>
        </w:rPr>
      </w:pPr>
    </w:p>
    <w:p w14:paraId="1E39A406" w14:textId="77777777" w:rsidR="00E20046" w:rsidRPr="0070458F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</w:pPr>
      <w:r w:rsidRPr="0070458F">
        <w:rPr>
          <w:rStyle w:val="nfase"/>
          <w:rFonts w:ascii="Bangkoc;Calibri" w:hAnsi="Bangkoc;Calibri" w:cs="Bangkoc;Calibri"/>
          <w:bCs/>
          <w:iCs w:val="0"/>
          <w:spacing w:val="20"/>
          <w:sz w:val="18"/>
          <w:szCs w:val="18"/>
          <w:u w:val="none"/>
          <w:lang w:val="pt-BR"/>
        </w:rPr>
        <w:t>RELATOR: EXMO. SR. DES. JOÁS DE BRITO PEREIRA FILHO</w:t>
      </w:r>
    </w:p>
    <w:p w14:paraId="24562F4E" w14:textId="77777777" w:rsidR="00E20046" w:rsidRPr="0070458F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</w:pPr>
      <w:r w:rsidRPr="0070458F">
        <w:rPr>
          <w:rStyle w:val="nfase"/>
          <w:rFonts w:ascii="Bangkoc;Calibri" w:hAnsi="Bangkoc;Calibri" w:cs="Bangkoc;Calibri"/>
          <w:bCs/>
          <w:iCs w:val="0"/>
          <w:spacing w:val="20"/>
          <w:sz w:val="18"/>
          <w:szCs w:val="18"/>
          <w:u w:val="none"/>
          <w:lang w:val="pt-BR"/>
        </w:rPr>
        <w:t>REVISOR: EXMO. SR. DES. JOÃO BENEDITO DA SILVA</w:t>
      </w:r>
    </w:p>
    <w:p w14:paraId="196194DC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cs="Bangkoc;Calibri"/>
          <w:b w:val="0"/>
          <w:i w:val="0"/>
          <w:sz w:val="6"/>
          <w:szCs w:val="8"/>
          <w:u w:val="none"/>
          <w:lang w:val="pt-BR"/>
        </w:rPr>
      </w:pPr>
    </w:p>
    <w:p w14:paraId="4F988760" w14:textId="77777777" w:rsidR="00E20046" w:rsidRPr="0070458F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cs="Bangkoc;Calibri"/>
          <w:b w:val="0"/>
          <w:i w:val="0"/>
          <w:sz w:val="4"/>
          <w:szCs w:val="8"/>
          <w:u w:val="none"/>
          <w:lang w:val="pt-BR"/>
        </w:rPr>
      </w:pPr>
    </w:p>
    <w:p w14:paraId="298E4458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/>
        </w:rPr>
        <w:t>(PJE-21º)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– Ação Penal nº 0815023-61.2020.8.15.0000.</w:t>
      </w:r>
    </w:p>
    <w:p w14:paraId="51E0AEF9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/>
        </w:rPr>
        <w:t>Autor</w:t>
      </w: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lang w:val="pt-BR" w:eastAsia="en-US" w:bidi="hi-IN"/>
        </w:rPr>
        <w:t>: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Ministério Público do Estado da Paraíba.</w:t>
      </w:r>
    </w:p>
    <w:p w14:paraId="33A5597B" w14:textId="77777777" w:rsidR="00E20046" w:rsidRPr="0070458F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ind w:right="57"/>
        <w:jc w:val="both"/>
      </w:pPr>
      <w:r w:rsidRPr="0070458F">
        <w:rPr>
          <w:rStyle w:val="nfase"/>
          <w:rFonts w:ascii="Bangkoc;Calibri" w:eastAsia="Calibri" w:hAnsi="Bangkoc;Calibri" w:cs="Bangkoc;Calibri"/>
          <w:bCs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>Réu: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 xml:space="preserve"> 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 w:eastAsia="en-US"/>
        </w:rPr>
        <w:t>Evandro Maia Pimenta,</w:t>
      </w:r>
      <w:r w:rsidRPr="0070458F">
        <w:rPr>
          <w:rStyle w:val="nfase"/>
          <w:rFonts w:ascii="Bangkoc;Calibri" w:eastAsia="Calibri" w:hAnsi="Bangkoc;Calibri" w:cs="Bangkok;Calibri"/>
          <w:b w:val="0"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 xml:space="preserve"> 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 w:eastAsia="en-US"/>
        </w:rPr>
        <w:t xml:space="preserve">Prefeito do Município de Belém do Brejo do Cruz </w:t>
      </w:r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 xml:space="preserve">(Adv. </w:t>
      </w:r>
      <w:proofErr w:type="spellStart"/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>Manolys</w:t>
      </w:r>
      <w:proofErr w:type="spellEnd"/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 xml:space="preserve"> Marcelino </w:t>
      </w:r>
      <w:proofErr w:type="spellStart"/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>Passerat</w:t>
      </w:r>
      <w:proofErr w:type="spellEnd"/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 xml:space="preserve"> de </w:t>
      </w:r>
      <w:proofErr w:type="spellStart"/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>Silans</w:t>
      </w:r>
      <w:proofErr w:type="spellEnd"/>
      <w:r w:rsidRPr="0070458F">
        <w:rPr>
          <w:rStyle w:val="nfase"/>
          <w:rFonts w:ascii="Bangkoc;Calibri" w:eastAsia="Calibri" w:hAnsi="Bangkoc;Calibri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>, OAB PB 11.536).</w:t>
      </w:r>
    </w:p>
    <w:p w14:paraId="6966810C" w14:textId="77777777" w:rsidR="00E20046" w:rsidRPr="0070458F" w:rsidRDefault="00000000">
      <w:pPr>
        <w:widowControl w:val="0"/>
        <w:suppressLineNumbers/>
        <w:tabs>
          <w:tab w:val="left" w:pos="3600"/>
        </w:tabs>
        <w:suppressAutoHyphens/>
        <w:snapToGrid w:val="0"/>
        <w:spacing w:line="240" w:lineRule="auto"/>
        <w:ind w:right="57"/>
        <w:jc w:val="both"/>
      </w:pP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>COTA DA SESSÃO JUDICIAL VIRTUAL DO DIA 01 a 09.12.2025:</w:t>
      </w:r>
      <w:r w:rsidRPr="0070458F">
        <w:rPr>
          <w:rStyle w:val="nfase"/>
          <w:rFonts w:ascii="Bangkoc;Calibri" w:eastAsia="Calibri" w:hAnsi="Bangkoc;Calibri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 xml:space="preserve"> RETIRADO DE PAUTA PARA SER INCLUÍDO NA SESSÃO JUDICIAL SEMIPRESENCIAL, A REQUERIMENTO DO ADVOGADO DO RÉU.</w:t>
      </w:r>
    </w:p>
    <w:p w14:paraId="1C71A07F" w14:textId="77777777" w:rsidR="00E20046" w:rsidRDefault="00E20046">
      <w:pPr>
        <w:pStyle w:val="LO-normal5"/>
        <w:jc w:val="both"/>
        <w:rPr>
          <w:rFonts w:ascii="Bangkoc;Calibri" w:eastAsia="Calibri" w:hAnsi="Bangkoc;Calibri" w:cs="Bangkok;Calibri"/>
          <w:b/>
          <w:bCs/>
          <w:spacing w:val="20"/>
          <w:kern w:val="2"/>
          <w:sz w:val="18"/>
          <w:szCs w:val="18"/>
          <w:shd w:val="clear" w:color="auto" w:fill="FFFFFF"/>
          <w:lang w:eastAsia="en-US" w:bidi="ar-SA"/>
        </w:rPr>
      </w:pPr>
    </w:p>
    <w:p w14:paraId="4E26FAA2" w14:textId="77777777" w:rsidR="00E20046" w:rsidRDefault="00E20046">
      <w:pPr>
        <w:pStyle w:val="LO-normal5"/>
        <w:jc w:val="both"/>
        <w:rPr>
          <w:rFonts w:ascii="Bangkoc;Calibri" w:eastAsia="Calibri" w:hAnsi="Bangkoc;Calibri" w:cs="Bangkok;Calibri"/>
          <w:color w:val="000000"/>
          <w:spacing w:val="20"/>
          <w:kern w:val="2"/>
          <w:sz w:val="18"/>
          <w:szCs w:val="18"/>
          <w:shd w:val="clear" w:color="auto" w:fill="FFFFFF"/>
          <w:lang w:eastAsia="en-US" w:bidi="ar-SA"/>
        </w:rPr>
      </w:pPr>
    </w:p>
    <w:p w14:paraId="4869F22A" w14:textId="77777777" w:rsidR="00E20046" w:rsidRDefault="00E20046">
      <w:pPr>
        <w:pStyle w:val="LO-normal5"/>
        <w:jc w:val="both"/>
        <w:rPr>
          <w:rFonts w:ascii="Bangkoc;Calibri" w:eastAsia="Calibri" w:hAnsi="Bangkoc;Calibri" w:cs="Bangkok;Calibri"/>
          <w:b/>
          <w:bCs/>
          <w:color w:val="000000"/>
          <w:spacing w:val="20"/>
          <w:kern w:val="2"/>
          <w:sz w:val="18"/>
          <w:szCs w:val="18"/>
          <w:shd w:val="clear" w:color="auto" w:fill="FFFFFF"/>
          <w:lang w:eastAsia="en-US" w:bidi="ar-SA"/>
        </w:rPr>
      </w:pPr>
    </w:p>
    <w:p w14:paraId="237C22E1" w14:textId="77777777" w:rsidR="00E20046" w:rsidRDefault="00E20046">
      <w:pPr>
        <w:pStyle w:val="LO-normal5"/>
        <w:jc w:val="both"/>
        <w:rPr>
          <w:rFonts w:ascii="Bangkoc;Calibri" w:eastAsia="Calibri" w:hAnsi="Bangkoc;Calibri" w:cs="Calibri"/>
          <w:b/>
          <w:color w:val="000000"/>
          <w:sz w:val="6"/>
          <w:szCs w:val="6"/>
        </w:rPr>
      </w:pPr>
    </w:p>
    <w:p w14:paraId="6C52E19C" w14:textId="77777777" w:rsidR="00E20046" w:rsidRDefault="00E20046">
      <w:pPr>
        <w:pStyle w:val="LO-normal5"/>
        <w:jc w:val="both"/>
        <w:rPr>
          <w:rFonts w:ascii="Bangkoc;Calibri" w:eastAsia="Calibri" w:hAnsi="Bangkoc;Calibri" w:cs="Calibri"/>
          <w:b/>
          <w:color w:val="000000"/>
          <w:sz w:val="6"/>
          <w:szCs w:val="6"/>
        </w:rPr>
      </w:pPr>
    </w:p>
    <w:p w14:paraId="42A60FA3" w14:textId="77777777" w:rsidR="00E20046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;Calibri" w:hAnsi="Bangkoc;Calibri" w:cs="Bangkoc;Calibri"/>
          <w:i w:val="0"/>
          <w:color w:val="000000"/>
          <w:sz w:val="8"/>
          <w:szCs w:val="8"/>
          <w:lang w:val="pt-BR"/>
        </w:rPr>
      </w:pPr>
    </w:p>
    <w:p w14:paraId="77B2C4B1" w14:textId="77777777" w:rsidR="00E20046" w:rsidRDefault="00E20046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i w:val="0"/>
        </w:rPr>
      </w:pPr>
    </w:p>
    <w:sectPr w:rsidR="00E20046">
      <w:pgSz w:w="11906" w:h="16838"/>
      <w:pgMar w:top="737" w:right="792" w:bottom="737" w:left="130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ngkok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Bangkok Bold"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Bangkoc;Calibri">
    <w:altName w:val="Cambria"/>
    <w:panose1 w:val="00000000000000000000"/>
    <w:charset w:val="00"/>
    <w:family w:val="roman"/>
    <w:notTrueType/>
    <w:pitch w:val="default"/>
  </w:font>
  <w:font w:name="Bangkoc">
    <w:altName w:val="Calibri"/>
    <w:charset w:val="00"/>
    <w:family w:val="roman"/>
    <w:pitch w:val="variable"/>
  </w:font>
  <w:font w:name="Bangkok;Calib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046"/>
    <w:rsid w:val="0070458F"/>
    <w:rsid w:val="00A004A6"/>
    <w:rsid w:val="00E2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298C"/>
  <w15:docId w15:val="{BF48F3F9-3C7E-45C4-9D5E-232BBBEE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LO-normal5"/>
    <w:qFormat/>
    <w:pPr>
      <w:suppressAutoHyphens w:val="0"/>
      <w:spacing w:line="1" w:lineRule="atLeast"/>
      <w:textAlignment w:val="baseline"/>
      <w:outlineLvl w:val="0"/>
    </w:pPr>
    <w:rPr>
      <w:rFonts w:eastAsia="SimSun" w:cs="Mangal"/>
      <w:kern w:val="2"/>
    </w:rPr>
  </w:style>
  <w:style w:type="paragraph" w:styleId="Ttulo1">
    <w:name w:val="heading 1"/>
    <w:basedOn w:val="Standard"/>
    <w:next w:val="Standard"/>
    <w:uiPriority w:val="9"/>
    <w:qFormat/>
    <w:pPr>
      <w:keepNext/>
      <w:pBdr>
        <w:top w:val="single" w:sz="6" w:space="0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  <w:outlineLvl w:val="0"/>
    </w:pPr>
    <w:rPr>
      <w:rFonts w:ascii="Bangkok" w:eastAsia="Bangkok" w:hAnsi="Bangkok" w:cs="Bangkok"/>
      <w:b/>
      <w:caps/>
      <w:sz w:val="22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08"/>
      <w:jc w:val="center"/>
      <w:outlineLvl w:val="1"/>
    </w:pPr>
    <w:rPr>
      <w:b/>
    </w:rPr>
  </w:style>
  <w:style w:type="paragraph" w:styleId="Ttulo3">
    <w:name w:val="heading 3"/>
    <w:basedOn w:val="LO-normal5"/>
    <w:next w:val="LO-normal5"/>
    <w:uiPriority w:val="9"/>
    <w:semiHidden/>
    <w:unhideWhenUsed/>
    <w:qFormat/>
    <w:pPr>
      <w:keepNext/>
      <w:keepLines/>
      <w:suppressAutoHyphens w:val="0"/>
      <w:spacing w:before="40" w:after="120" w:line="1" w:lineRule="atLeast"/>
      <w:textAlignment w:val="baseline"/>
      <w:outlineLvl w:val="2"/>
    </w:pPr>
    <w:rPr>
      <w:rFonts w:ascii="Calibri Light" w:eastAsia="Times New Roman" w:hAnsi="Calibri Light" w:cs="Calibri Light"/>
      <w:color w:val="1F3763"/>
      <w:kern w:val="2"/>
      <w:szCs w:val="21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ind w:right="108"/>
      <w:jc w:val="center"/>
      <w:outlineLvl w:val="3"/>
    </w:pPr>
    <w:rPr>
      <w:rFonts w:ascii="Arial" w:eastAsia="Batang" w:hAnsi="Arial" w:cs="Arial"/>
      <w:b/>
      <w:i/>
      <w:szCs w:val="20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right="-518"/>
      <w:jc w:val="center"/>
      <w:outlineLvl w:val="4"/>
    </w:pPr>
    <w:rPr>
      <w:rFonts w:ascii="Bangkok" w:eastAsia="Bangkok" w:hAnsi="Bangkok" w:cs="Bangkok"/>
      <w:b/>
      <w:sz w:val="22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2" w:color="000000"/>
        <w:right w:val="single" w:sz="6" w:space="1" w:color="000000"/>
      </w:pBdr>
      <w:ind w:right="250"/>
      <w:jc w:val="center"/>
      <w:outlineLvl w:val="5"/>
    </w:pPr>
    <w:rPr>
      <w:i/>
      <w:caps/>
      <w:sz w:val="22"/>
    </w:rPr>
  </w:style>
  <w:style w:type="paragraph" w:styleId="Ttulo7">
    <w:name w:val="heading 7"/>
    <w:basedOn w:val="Standard"/>
    <w:next w:val="Standard"/>
    <w:qFormat/>
    <w:pPr>
      <w:keepNext/>
      <w:pBdr>
        <w:top w:val="single" w:sz="6" w:space="1" w:color="000000"/>
        <w:left w:val="single" w:sz="6" w:space="0" w:color="000000"/>
        <w:bottom w:val="single" w:sz="6" w:space="2" w:color="000000"/>
        <w:right w:val="single" w:sz="6" w:space="1" w:color="000000"/>
      </w:pBdr>
      <w:ind w:right="250"/>
      <w:jc w:val="center"/>
      <w:outlineLvl w:val="6"/>
    </w:pPr>
    <w:rPr>
      <w:rFonts w:ascii="Bangkok" w:eastAsia="Bangkok" w:hAnsi="Bangkok" w:cs="Bangkok"/>
      <w:b/>
      <w:caps/>
      <w:sz w:val="22"/>
    </w:rPr>
  </w:style>
  <w:style w:type="paragraph" w:styleId="Ttulo8">
    <w:name w:val="heading 8"/>
    <w:basedOn w:val="Standard"/>
    <w:next w:val="Standard"/>
    <w:qFormat/>
    <w:pPr>
      <w:keepNext/>
      <w:ind w:right="250"/>
      <w:jc w:val="center"/>
      <w:outlineLvl w:val="7"/>
    </w:pPr>
    <w:rPr>
      <w:rFonts w:ascii="Arial" w:eastAsia="Batang" w:hAnsi="Arial" w:cs="Arial"/>
      <w:b/>
      <w:sz w:val="20"/>
      <w:szCs w:val="20"/>
    </w:rPr>
  </w:style>
  <w:style w:type="paragraph" w:styleId="Ttulo9">
    <w:name w:val="heading 9"/>
    <w:basedOn w:val="Standard"/>
    <w:next w:val="Standard"/>
    <w:qFormat/>
    <w:pPr>
      <w:keepNext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02">
    <w:name w:val="Fonte parág. padrão10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01">
    <w:name w:val="Fonte parág. padrão10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00">
    <w:name w:val="Fonte parág. padrão10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99">
    <w:name w:val="Fonte parág. padrão99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98">
    <w:name w:val="Fonte parág. padrão9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97">
    <w:name w:val="Fonte parág. padrão9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96">
    <w:name w:val="Fonte parág. padrão9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95">
    <w:name w:val="Fonte parág. padrão9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94">
    <w:name w:val="Fonte parág. padrão9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93">
    <w:name w:val="Fonte parág. padrão9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92">
    <w:name w:val="Fonte parág. padrão9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91">
    <w:name w:val="Fonte parág. padrão9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90">
    <w:name w:val="Fonte parág. padrão9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89">
    <w:name w:val="Fonte parág. padrão89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88">
    <w:name w:val="Fonte parág. padrão8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87">
    <w:name w:val="Fonte parág. padrão8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86">
    <w:name w:val="Fonte parág. padrão8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85">
    <w:name w:val="Fonte parág. padrão8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84">
    <w:name w:val="Fonte parág. padrão8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83">
    <w:name w:val="Fonte parág. padrão8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82">
    <w:name w:val="Fonte parág. padrão8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81">
    <w:name w:val="Fonte parág. padrão8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80">
    <w:name w:val="Fonte parág. padrão8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79">
    <w:name w:val="Fonte parág. padrão79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78">
    <w:name w:val="Fonte parág. padrão7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77">
    <w:name w:val="Fonte parág. padrão7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76">
    <w:name w:val="Fonte parág. padrão7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75">
    <w:name w:val="Fonte parág. padrão7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74">
    <w:name w:val="Fonte parág. padrão7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73">
    <w:name w:val="Fonte parág. padrão7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72">
    <w:name w:val="Fonte parág. padrão7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71">
    <w:name w:val="Fonte parág. padrão7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70">
    <w:name w:val="Fonte parág. padrão7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69">
    <w:name w:val="Fonte parág. padrão69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68">
    <w:name w:val="Fonte parág. padrão6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67">
    <w:name w:val="Fonte parág. padrão6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66">
    <w:name w:val="Fonte parág. padrão6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65">
    <w:name w:val="Fonte parág. padrão6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64">
    <w:name w:val="Fonte parág. padrão6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63">
    <w:name w:val="Fonte parág. padrão6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62">
    <w:name w:val="Fonte parág. padrão6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61">
    <w:name w:val="Fonte parág. padrão6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60">
    <w:name w:val="Fonte parág. padrão6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9">
    <w:name w:val="Fonte parág. padrão59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8">
    <w:name w:val="Fonte parág. padrão5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7">
    <w:name w:val="Fonte parág. padrão5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6">
    <w:name w:val="Fonte parág. padrão5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5">
    <w:name w:val="Fonte parág. padrão5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4">
    <w:name w:val="Fonte parág. padrão5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3">
    <w:name w:val="Fonte parág. padrão5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2">
    <w:name w:val="Fonte parág. padrão5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1">
    <w:name w:val="Fonte parág. padrão5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0">
    <w:name w:val="Fonte parág. padrão5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9">
    <w:name w:val="Fonte parág. padrão49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8">
    <w:name w:val="Fonte parág. padrão4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7">
    <w:name w:val="Fonte parág. padrão4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6">
    <w:name w:val="Fonte parág. padrão4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5">
    <w:name w:val="Fonte parág. padrão4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4">
    <w:name w:val="Fonte parág. padrão4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3">
    <w:name w:val="Fonte parág. padrão4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2">
    <w:name w:val="Fonte parág. padrão4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1">
    <w:name w:val="Fonte parág. padrão4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0">
    <w:name w:val="Fonte parág. padrão4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9">
    <w:name w:val="Fonte parág. padrão39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8">
    <w:name w:val="Fonte parág. padrão3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7">
    <w:name w:val="Fonte parág. padrão3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6">
    <w:name w:val="Fonte parág. padrão3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5">
    <w:name w:val="Fonte parág. padrão3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4">
    <w:name w:val="Fonte parág. padrão3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3">
    <w:name w:val="Fonte parág. padrão3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2">
    <w:name w:val="Fonte parág. padrão3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1">
    <w:name w:val="Fonte parág. padrão3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0">
    <w:name w:val="Fonte parág. padrão3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9">
    <w:name w:val="Fonte parág. padrão29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8">
    <w:name w:val="Fonte parág. padrão2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7">
    <w:name w:val="Fonte parág. padrão2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6">
    <w:name w:val="Fonte parág. padrão2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5">
    <w:name w:val="Fonte parág. padrão2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4">
    <w:name w:val="Fonte parág. padrão2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3">
    <w:name w:val="Fonte parág. padrão2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2">
    <w:name w:val="Fonte parág. padrão2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1">
    <w:name w:val="Fonte parág. padrão2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styleId="nfase">
    <w:name w:val="Emphasis"/>
    <w:uiPriority w:val="20"/>
    <w:qFormat/>
    <w:rPr>
      <w:i/>
      <w:iCs/>
      <w:w w:val="100"/>
      <w:position w:val="0"/>
      <w:sz w:val="24"/>
      <w:effect w:val="none"/>
      <w:vertAlign w:val="baseline"/>
      <w:em w:val="none"/>
    </w:rPr>
  </w:style>
  <w:style w:type="character" w:customStyle="1" w:styleId="Forte1">
    <w:name w:val="Forte1"/>
    <w:qFormat/>
    <w:rPr>
      <w:b/>
      <w:w w:val="100"/>
      <w:position w:val="0"/>
      <w:sz w:val="24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Hyperlink1">
    <w:name w:val="Hyperlink1"/>
    <w:qFormat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TextodebaloChar">
    <w:name w:val="Texto de balão Char"/>
    <w:qFormat/>
    <w:rPr>
      <w:rFonts w:ascii="Segoe UI" w:eastAsia="Segoe UI" w:hAnsi="Segoe UI" w:cs="Segoe UI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text-bold">
    <w:name w:val="text-bold"/>
    <w:basedOn w:val="Fontepargpadro2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Ttulo3Char">
    <w:name w:val="Título 3 Char"/>
    <w:qFormat/>
    <w:rPr>
      <w:rFonts w:ascii="Calibri Light" w:eastAsia="Times New Roman" w:hAnsi="Calibri Light" w:cs="Calibri Light"/>
      <w:color w:val="1F3763"/>
      <w:w w:val="100"/>
      <w:position w:val="0"/>
      <w:sz w:val="24"/>
      <w:szCs w:val="21"/>
      <w:effect w:val="none"/>
      <w:vertAlign w:val="baseline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0"/>
      <w:sz w:val="24"/>
      <w:effect w:val="none"/>
      <w:shd w:val="clear" w:color="auto" w:fill="E1DFDD"/>
      <w:vertAlign w:val="baseline"/>
      <w:em w:val="none"/>
    </w:rPr>
  </w:style>
  <w:style w:type="character" w:customStyle="1" w:styleId="WW8Num5z4">
    <w:name w:val="WW8Num5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5">
    <w:name w:val="WW8Num5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6">
    <w:name w:val="WW8Num5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7">
    <w:name w:val="WW8Num5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8">
    <w:name w:val="WW8Num5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7z0">
    <w:name w:val="WW8Num27z0"/>
    <w:qFormat/>
    <w:rPr>
      <w:rFonts w:ascii="Symbol" w:eastAsia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27z1">
    <w:name w:val="WW8Num27z1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28z0">
    <w:name w:val="WW8Num28z0"/>
    <w:qFormat/>
    <w:rPr>
      <w:rFonts w:ascii="Symbol" w:eastAsia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28z1">
    <w:name w:val="WW8Num28z1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29z0">
    <w:name w:val="WW8Num29z0"/>
    <w:qFormat/>
    <w:rPr>
      <w:rFonts w:ascii="Symbol" w:eastAsia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29z1">
    <w:name w:val="WW8Num29z1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30z0">
    <w:name w:val="WW8Num30z0"/>
    <w:qFormat/>
    <w:rPr>
      <w:rFonts w:ascii="Symbol" w:eastAsia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30z1">
    <w:name w:val="WW8Num30z1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31z0">
    <w:name w:val="WW8Num31z0"/>
    <w:qFormat/>
    <w:rPr>
      <w:rFonts w:ascii="Symbol" w:eastAsia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31z1">
    <w:name w:val="WW8Num31z1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32z0">
    <w:name w:val="WW8Num32z0"/>
    <w:qFormat/>
    <w:rPr>
      <w:rFonts w:ascii="Symbol" w:eastAsia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32z1">
    <w:name w:val="WW8Num32z1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33z0">
    <w:name w:val="WW8Num33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1">
    <w:name w:val="WW8Num33z1"/>
    <w:qFormat/>
    <w:rPr>
      <w:rFonts w:ascii="Bangkok Bold" w:eastAsia="Bangkok Bold" w:hAnsi="Bangkok Bold" w:cs="Bangkok Bold"/>
      <w:bCs/>
      <w:w w:val="100"/>
      <w:position w:val="0"/>
      <w:sz w:val="19"/>
      <w:szCs w:val="19"/>
      <w:effect w:val="none"/>
      <w:vertAlign w:val="baseline"/>
      <w:em w:val="none"/>
    </w:rPr>
  </w:style>
  <w:style w:type="character" w:customStyle="1" w:styleId="WW8Num33z2">
    <w:name w:val="WW8Num3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3">
    <w:name w:val="WW8Num33z3"/>
    <w:qFormat/>
    <w:rPr>
      <w:rFonts w:ascii="Arial Black" w:eastAsia="Arial Black" w:hAnsi="Arial Black" w:cs="Arial"/>
      <w:i w:val="0"/>
      <w:iCs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8Num33z4">
    <w:name w:val="WW8Num3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5">
    <w:name w:val="WW8Num3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6">
    <w:name w:val="WW8Num3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7">
    <w:name w:val="WW8Num3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8">
    <w:name w:val="WW8Num3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4z0">
    <w:name w:val="WW8Num34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4z1">
    <w:name w:val="WW8Num34z1"/>
    <w:qFormat/>
    <w:rPr>
      <w:rFonts w:ascii="Bangkok Bold" w:eastAsia="Bangkok Bold" w:hAnsi="Bangkok Bold" w:cs="Bangkok Bold"/>
      <w:w w:val="100"/>
      <w:position w:val="0"/>
      <w:sz w:val="19"/>
      <w:szCs w:val="19"/>
      <w:effect w:val="none"/>
      <w:vertAlign w:val="baseline"/>
      <w:em w:val="none"/>
    </w:rPr>
  </w:style>
  <w:style w:type="character" w:customStyle="1" w:styleId="WW8Num34z2">
    <w:name w:val="WW8Num34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4z3">
    <w:name w:val="WW8Num34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4z4">
    <w:name w:val="WW8Num34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4z5">
    <w:name w:val="WW8Num34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4z6">
    <w:name w:val="WW8Num34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4z7">
    <w:name w:val="WW8Num34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4z8">
    <w:name w:val="WW8Num34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5z0">
    <w:name w:val="WW8Num35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5z1">
    <w:name w:val="WW8Num35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5z2">
    <w:name w:val="WW8Num35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5z3">
    <w:name w:val="WW8Num35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5z4">
    <w:name w:val="WW8Num35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5z5">
    <w:name w:val="WW8Num35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5z6">
    <w:name w:val="WW8Num35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5z7">
    <w:name w:val="WW8Num35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5z8">
    <w:name w:val="WW8Num35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6z0">
    <w:name w:val="WW8Num36z0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36z1">
    <w:name w:val="WW8Num36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36z2">
    <w:name w:val="WW8Num36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37z0">
    <w:name w:val="WW8Num37z0"/>
    <w:qFormat/>
    <w:rPr>
      <w:rFonts w:ascii="Bangkok" w:eastAsia="Times New Roman" w:hAnsi="Bangkok" w:cs="Bangkok"/>
      <w:w w:val="100"/>
      <w:position w:val="0"/>
      <w:sz w:val="24"/>
      <w:effect w:val="none"/>
      <w:vertAlign w:val="baseline"/>
      <w:em w:val="none"/>
    </w:rPr>
  </w:style>
  <w:style w:type="character" w:customStyle="1" w:styleId="WW8Num37z1">
    <w:name w:val="WW8Num37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7z2">
    <w:name w:val="WW8Num37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7z3">
    <w:name w:val="WW8Num37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7z4">
    <w:name w:val="WW8Num37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7z5">
    <w:name w:val="WW8Num37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7z6">
    <w:name w:val="WW8Num37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7z7">
    <w:name w:val="WW8Num37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7z8">
    <w:name w:val="WW8Num37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8z0">
    <w:name w:val="WW8Num38z0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38z1">
    <w:name w:val="WW8Num38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38z2">
    <w:name w:val="WW8Num38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8z4">
    <w:name w:val="WW8Num8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5">
    <w:name w:val="WW8Num8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6">
    <w:name w:val="WW8Num8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7">
    <w:name w:val="WW8Num8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8">
    <w:name w:val="WW8Num8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3z3">
    <w:name w:val="WW8Num1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3z4">
    <w:name w:val="WW8Num1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3z5">
    <w:name w:val="WW8Num1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3z6">
    <w:name w:val="WW8Num1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3z7">
    <w:name w:val="WW8Num1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3z8">
    <w:name w:val="WW8Num1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4z4">
    <w:name w:val="WW8Num14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4z5">
    <w:name w:val="WW8Num14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4z6">
    <w:name w:val="WW8Num14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4z7">
    <w:name w:val="WW8Num14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4z8">
    <w:name w:val="WW8Num14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8z4">
    <w:name w:val="WW8Num18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8z5">
    <w:name w:val="WW8Num18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8z6">
    <w:name w:val="WW8Num18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8z7">
    <w:name w:val="WW8Num18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8z8">
    <w:name w:val="WW8Num18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9z4">
    <w:name w:val="WW8Num19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9z5">
    <w:name w:val="WW8Num19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9z6">
    <w:name w:val="WW8Num19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9z7">
    <w:name w:val="WW8Num19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9z8">
    <w:name w:val="WW8Num19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2z4">
    <w:name w:val="WW8Num2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2z5">
    <w:name w:val="WW8Num2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2z6">
    <w:name w:val="WW8Num2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2z7">
    <w:name w:val="WW8Num2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2z8">
    <w:name w:val="WW8Num2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6z4">
    <w:name w:val="WW8Num2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6z5">
    <w:name w:val="WW8Num2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6z6">
    <w:name w:val="WW8Num2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6z7">
    <w:name w:val="WW8Num2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6z8">
    <w:name w:val="WW8Num2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7z2">
    <w:name w:val="WW8Num27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27z3">
    <w:name w:val="WW8Num27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28z2">
    <w:name w:val="WW8Num28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8z3">
    <w:name w:val="WW8Num28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8z4">
    <w:name w:val="WW8Num28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8z5">
    <w:name w:val="WW8Num28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8z6">
    <w:name w:val="WW8Num28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8z7">
    <w:name w:val="WW8Num28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8z8">
    <w:name w:val="WW8Num28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9z2">
    <w:name w:val="WW8Num29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29z3">
    <w:name w:val="WW8Num29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30z2">
    <w:name w:val="WW8Num30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30z3">
    <w:name w:val="WW8Num30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31z2">
    <w:name w:val="WW8Num31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1z3">
    <w:name w:val="WW8Num31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1z4">
    <w:name w:val="WW8Num31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1z5">
    <w:name w:val="WW8Num31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1z6">
    <w:name w:val="WW8Num31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1z7">
    <w:name w:val="WW8Num31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1z8">
    <w:name w:val="WW8Num31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2z2">
    <w:name w:val="WW8Num32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32z3">
    <w:name w:val="WW8Num32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36z3">
    <w:name w:val="WW8Num36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38z3">
    <w:name w:val="WW8Num38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8z4">
    <w:name w:val="WW8Num38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8z5">
    <w:name w:val="WW8Num38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8z6">
    <w:name w:val="WW8Num38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8z7">
    <w:name w:val="WW8Num38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8z8">
    <w:name w:val="WW8Num38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">
    <w:name w:val="Fonte parág. padrão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st1">
    <w:name w:val="st1"/>
    <w:basedOn w:val="Fontepargpadro2"/>
    <w:qFormat/>
    <w:rPr>
      <w:w w:val="100"/>
      <w:position w:val="0"/>
      <w:sz w:val="24"/>
      <w:effect w:val="none"/>
      <w:vertAlign w:val="baseline"/>
      <w:em w:val="none"/>
    </w:rPr>
  </w:style>
  <w:style w:type="character" w:styleId="Nmerodepgina">
    <w:name w:val="page number"/>
    <w:basedOn w:val="Fontepargpadro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Caracteresdenotadefim">
    <w:name w:val="Caracteres de nota de fim"/>
    <w:qFormat/>
    <w:rPr>
      <w:w w:val="100"/>
      <w:effect w:val="none"/>
      <w:vertAlign w:val="superscript"/>
      <w:em w:val="none"/>
    </w:rPr>
  </w:style>
  <w:style w:type="character" w:customStyle="1" w:styleId="HiperlinkVisitado1">
    <w:name w:val="HiperlinkVisitado1"/>
    <w:qFormat/>
    <w:rPr>
      <w:color w:val="8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WW-Caracteresdenotadefim">
    <w:name w:val="WW-Caracteres de nota de fim"/>
    <w:qFormat/>
    <w:rPr>
      <w:w w:val="100"/>
      <w:effect w:val="none"/>
      <w:vertAlign w:val="superscript"/>
      <w:em w:val="none"/>
    </w:rPr>
  </w:style>
  <w:style w:type="character" w:customStyle="1" w:styleId="WW8Num1zfalse">
    <w:name w:val="WW8Num1zfalse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true">
    <w:name w:val="WW8Num1ztrue"/>
    <w:qFormat/>
    <w:rPr>
      <w:rFonts w:ascii="Bangkok Bold" w:eastAsia="Bangkok Bold" w:hAnsi="Bangkok Bold" w:cs="Bangkok Bold"/>
      <w:w w:val="100"/>
      <w:position w:val="0"/>
      <w:sz w:val="19"/>
      <w:szCs w:val="19"/>
      <w:effect w:val="none"/>
      <w:vertAlign w:val="baseline"/>
      <w:em w:val="none"/>
    </w:rPr>
  </w:style>
  <w:style w:type="character" w:customStyle="1" w:styleId="WW8Num1ztrue7">
    <w:name w:val="WW8Num1ztrue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">
    <w:name w:val="Fonte parág. padrão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apple-converted-space">
    <w:name w:val="apple-converted-space"/>
    <w:basedOn w:val="Fontepargpadro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st">
    <w:name w:val="st"/>
    <w:basedOn w:val="Fontepargpadro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false">
    <w:name w:val="WW8Num2zfalse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true">
    <w:name w:val="WW8Num2ztrue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false">
    <w:name w:val="WW8Num33zfalse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true">
    <w:name w:val="WW8Num33ztrue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">
    <w:name w:val="WW-WW8Num1ztrue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1">
    <w:name w:val="WW-WW8Num1ztrue1"/>
    <w:qFormat/>
    <w:rPr>
      <w:i w:val="0"/>
      <w:iCs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-WW8Num1ztrue12">
    <w:name w:val="WW-WW8Num1ztrue1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123">
    <w:name w:val="WW-WW8Num1ztrue12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1234">
    <w:name w:val="WW-WW8Num1ztrue123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12345">
    <w:name w:val="WW-WW8Num1ztrue1234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123456">
    <w:name w:val="WW-WW8Num1ztrue12345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CharChar">
    <w:name w:val="Char Char"/>
    <w:qFormat/>
    <w:rPr>
      <w:w w:val="100"/>
      <w:position w:val="0"/>
      <w:sz w:val="24"/>
      <w:szCs w:val="24"/>
      <w:effect w:val="none"/>
      <w:vertAlign w:val="baseline"/>
      <w:em w:val="none"/>
      <w:lang w:val="pt-BR" w:bidi="ar-SA"/>
    </w:rPr>
  </w:style>
  <w:style w:type="character" w:customStyle="1" w:styleId="CharChar1">
    <w:name w:val="Char Char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  <w:lang w:val="pt-BR" w:eastAsia="zh-CN" w:bidi="ar-SA"/>
    </w:rPr>
  </w:style>
  <w:style w:type="character" w:customStyle="1" w:styleId="WW8Num1ztrue6">
    <w:name w:val="WW8Num1ztrue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true5">
    <w:name w:val="WW8Num1ztrue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true4">
    <w:name w:val="WW8Num1ztrue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true3">
    <w:name w:val="WW8Num1ztrue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true2">
    <w:name w:val="WW8Num1ztrue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true1">
    <w:name w:val="WW8Num1ztrue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true5">
    <w:name w:val="WW8Num2ztrue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true4">
    <w:name w:val="WW8Num2ztrue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true3">
    <w:name w:val="WW8Num2ztrue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true2">
    <w:name w:val="WW8Num2ztrue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true1">
    <w:name w:val="WW8Num2ztrue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true5">
    <w:name w:val="WW8Num33ztrue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true4">
    <w:name w:val="WW8Num33ztrue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true3">
    <w:name w:val="WW8Num33ztrue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true2">
    <w:name w:val="WW8Num33ztrue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true1">
    <w:name w:val="WW8Num33ztrue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6z4">
    <w:name w:val="WW8Num3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6z5">
    <w:name w:val="WW8Num3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6z6">
    <w:name w:val="WW8Num3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6z7">
    <w:name w:val="WW8Num3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6z8">
    <w:name w:val="WW8Num3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2">
    <w:name w:val="WW-WW8Num1ztrue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3">
    <w:name w:val="WW-WW8Num1ztrue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4">
    <w:name w:val="WW-WW8Num1ztrue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5">
    <w:name w:val="WW-WW8Num1ztrue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6">
    <w:name w:val="WW-WW8Num1ztrue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2ztrue">
    <w:name w:val="WW-WW8Num2ztrue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2ztrue1">
    <w:name w:val="WW-WW8Num2ztrue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2ztrue2">
    <w:name w:val="WW-WW8Num2ztrue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2ztrue3">
    <w:name w:val="WW-WW8Num2ztrue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2ztrue4">
    <w:name w:val="WW-WW8Num2ztrue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33ztrue">
    <w:name w:val="WW-WW8Num33ztrue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33ztrue1">
    <w:name w:val="WW-WW8Num33ztrue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33ztrue2">
    <w:name w:val="WW-WW8Num33ztrue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33ztrue3">
    <w:name w:val="WW-WW8Num33ztrue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33ztrue4">
    <w:name w:val="WW-WW8Num33ztrue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7">
    <w:name w:val="WW-WW8Num1ztrue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11">
    <w:name w:val="WW-WW8Num1ztrue11"/>
    <w:qFormat/>
    <w:rPr>
      <w:i w:val="0"/>
      <w:iCs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Marcas">
    <w:name w:val="Marcas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CharChar2">
    <w:name w:val="Char Char2"/>
    <w:qFormat/>
    <w:rPr>
      <w:rFonts w:ascii="Arial" w:eastAsia="Batang" w:hAnsi="Arial" w:cs="Arial"/>
      <w:b/>
      <w:i/>
      <w:w w:val="100"/>
      <w:position w:val="0"/>
      <w:sz w:val="24"/>
      <w:szCs w:val="20"/>
      <w:effect w:val="none"/>
      <w:vertAlign w:val="baseline"/>
      <w:em w:val="none"/>
      <w:lang w:eastAsia="zh-CN"/>
    </w:rPr>
  </w:style>
  <w:style w:type="character" w:customStyle="1" w:styleId="Ttulo4Char">
    <w:name w:val="Título 4 Char"/>
    <w:qFormat/>
    <w:rPr>
      <w:rFonts w:ascii="Bangkok" w:eastAsia="Bangkok" w:hAnsi="Bangkok" w:cs="Bangkok"/>
      <w:b/>
      <w:i/>
      <w:w w:val="100"/>
      <w:position w:val="0"/>
      <w:sz w:val="24"/>
      <w:effect w:val="none"/>
      <w:vertAlign w:val="baseline"/>
      <w:em w:val="none"/>
    </w:rPr>
  </w:style>
  <w:style w:type="character" w:customStyle="1" w:styleId="Recuodecorpodetexto3Char">
    <w:name w:val="Recuo de corpo de texto 3 Char"/>
    <w:qFormat/>
    <w:rPr>
      <w:rFonts w:ascii="Bangkok" w:eastAsia="Bangkok" w:hAnsi="Bangkok" w:cs="Bangkok"/>
      <w:w w:val="100"/>
      <w:position w:val="0"/>
      <w:sz w:val="24"/>
      <w:effect w:val="none"/>
      <w:vertAlign w:val="baseline"/>
      <w:em w:val="none"/>
      <w:lang w:val="pt-BR" w:bidi="ar-SA"/>
    </w:rPr>
  </w:style>
  <w:style w:type="character" w:customStyle="1" w:styleId="Recuodecorpodetexto2Char">
    <w:name w:val="Recuo de corpo de texto 2 Char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  <w:lang w:val="pt-BR" w:bidi="ar-SA"/>
    </w:rPr>
  </w:style>
  <w:style w:type="character" w:customStyle="1" w:styleId="RodapChar">
    <w:name w:val="Rodapé Char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  <w:lang w:val="pt-BR" w:bidi="ar-SA"/>
    </w:rPr>
  </w:style>
  <w:style w:type="character" w:customStyle="1" w:styleId="CabealhoChar">
    <w:name w:val="Cabeçalho Char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  <w:lang w:val="pt-BR" w:bidi="ar-SA"/>
    </w:rPr>
  </w:style>
  <w:style w:type="character" w:customStyle="1" w:styleId="Corpodetexto2Char">
    <w:name w:val="Corpo de texto 2 Char"/>
    <w:qFormat/>
    <w:rPr>
      <w:rFonts w:ascii="Bangkok" w:eastAsia="Bangkok" w:hAnsi="Bangkok" w:cs="Bangkok"/>
      <w:b/>
      <w:w w:val="100"/>
      <w:position w:val="0"/>
      <w:sz w:val="24"/>
      <w:effect w:val="none"/>
      <w:vertAlign w:val="baseline"/>
      <w:em w:val="none"/>
      <w:lang w:val="pt-BR" w:bidi="ar-SA"/>
    </w:rPr>
  </w:style>
  <w:style w:type="character" w:customStyle="1" w:styleId="CorpodetextoChar">
    <w:name w:val="Corpo de texto Char"/>
    <w:qFormat/>
    <w:rPr>
      <w:rFonts w:ascii="Bangkok" w:eastAsia="Bangkok" w:hAnsi="Bangkok" w:cs="Bangkok"/>
      <w:b/>
      <w:i/>
      <w:w w:val="100"/>
      <w:position w:val="0"/>
      <w:sz w:val="24"/>
      <w:effect w:val="none"/>
      <w:vertAlign w:val="baseline"/>
      <w:em w:val="none"/>
      <w:lang w:val="pt-BR" w:bidi="ar-SA"/>
    </w:rPr>
  </w:style>
  <w:style w:type="character" w:customStyle="1" w:styleId="Ttulo9Char">
    <w:name w:val="Título 9 Char"/>
    <w:qFormat/>
    <w:rPr>
      <w:rFonts w:ascii="Arial" w:eastAsia="Arial" w:hAnsi="Arial" w:cs="Arial"/>
      <w:b/>
      <w:w w:val="100"/>
      <w:position w:val="0"/>
      <w:sz w:val="24"/>
      <w:effect w:val="none"/>
      <w:vertAlign w:val="baseline"/>
      <w:em w:val="none"/>
      <w:lang w:val="pt-BR" w:bidi="ar-SA"/>
    </w:rPr>
  </w:style>
  <w:style w:type="character" w:customStyle="1" w:styleId="Ttulo8Char">
    <w:name w:val="Título 8 Char"/>
    <w:qFormat/>
    <w:rPr>
      <w:rFonts w:ascii="Arial" w:eastAsia="Arial" w:hAnsi="Arial" w:cs="Arial"/>
      <w:b/>
      <w:w w:val="100"/>
      <w:position w:val="0"/>
      <w:sz w:val="24"/>
      <w:effect w:val="none"/>
      <w:vertAlign w:val="baseline"/>
      <w:em w:val="none"/>
      <w:lang w:val="pt-BR" w:bidi="ar-SA"/>
    </w:rPr>
  </w:style>
  <w:style w:type="character" w:customStyle="1" w:styleId="Ttulo7Char">
    <w:name w:val="Título 7 Char"/>
    <w:qFormat/>
    <w:rPr>
      <w:rFonts w:ascii="Bangkok" w:eastAsia="Bangkok" w:hAnsi="Bangkok" w:cs="Bangkok"/>
      <w:b/>
      <w:caps/>
      <w:w w:val="100"/>
      <w:position w:val="0"/>
      <w:sz w:val="22"/>
      <w:effect w:val="none"/>
      <w:vertAlign w:val="baseline"/>
      <w:em w:val="none"/>
      <w:lang w:val="pt-BR" w:bidi="ar-SA"/>
    </w:rPr>
  </w:style>
  <w:style w:type="character" w:customStyle="1" w:styleId="Ttulo6Char">
    <w:name w:val="Título 6 Char"/>
    <w:qFormat/>
    <w:rPr>
      <w:rFonts w:ascii="Arial" w:eastAsia="Arial" w:hAnsi="Arial" w:cs="Arial"/>
      <w:i/>
      <w:caps/>
      <w:w w:val="100"/>
      <w:position w:val="0"/>
      <w:sz w:val="22"/>
      <w:effect w:val="none"/>
      <w:vertAlign w:val="baseline"/>
      <w:em w:val="none"/>
      <w:lang w:val="pt-BR" w:bidi="ar-SA"/>
    </w:rPr>
  </w:style>
  <w:style w:type="character" w:customStyle="1" w:styleId="Ttulo5Char">
    <w:name w:val="Título 5 Char"/>
    <w:qFormat/>
    <w:rPr>
      <w:rFonts w:ascii="Bangkok" w:eastAsia="Bangkok" w:hAnsi="Bangkok" w:cs="Bangkok"/>
      <w:b/>
      <w:w w:val="100"/>
      <w:position w:val="0"/>
      <w:sz w:val="22"/>
      <w:effect w:val="none"/>
      <w:vertAlign w:val="baseline"/>
      <w:em w:val="none"/>
      <w:lang w:val="pt-BR" w:bidi="ar-SA"/>
    </w:rPr>
  </w:style>
  <w:style w:type="character" w:customStyle="1" w:styleId="Ttulo2Char">
    <w:name w:val="Título 2 Char"/>
    <w:qFormat/>
    <w:rPr>
      <w:rFonts w:ascii="Arial" w:eastAsia="Arial" w:hAnsi="Arial" w:cs="Arial"/>
      <w:b/>
      <w:w w:val="100"/>
      <w:position w:val="0"/>
      <w:sz w:val="24"/>
      <w:effect w:val="none"/>
      <w:vertAlign w:val="baseline"/>
      <w:em w:val="none"/>
      <w:lang w:val="pt-BR" w:bidi="ar-SA"/>
    </w:rPr>
  </w:style>
  <w:style w:type="character" w:customStyle="1" w:styleId="Ttulo1Char">
    <w:name w:val="Título 1 Char"/>
    <w:qFormat/>
    <w:rPr>
      <w:rFonts w:ascii="Bangkok" w:eastAsia="Bangkok" w:hAnsi="Bangkok" w:cs="Bangkok"/>
      <w:b/>
      <w:caps/>
      <w:w w:val="100"/>
      <w:position w:val="0"/>
      <w:sz w:val="22"/>
      <w:effect w:val="none"/>
      <w:vertAlign w:val="baseline"/>
      <w:em w:val="none"/>
      <w:lang w:val="pt-BR" w:bidi="ar-SA"/>
    </w:rPr>
  </w:style>
  <w:style w:type="character" w:customStyle="1" w:styleId="WW8Num26z3">
    <w:name w:val="WW8Num26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26z2">
    <w:name w:val="WW8Num26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26z1">
    <w:name w:val="WW8Num26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26z0">
    <w:name w:val="WW8Num26z0"/>
    <w:qFormat/>
    <w:rPr>
      <w:rFonts w:ascii="Bangkok" w:eastAsia="Times New Roman" w:hAnsi="Bangkok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25z3">
    <w:name w:val="WW8Num25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25z2">
    <w:name w:val="WW8Num25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25z1">
    <w:name w:val="WW8Num25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25z0">
    <w:name w:val="WW8Num25z0"/>
    <w:qFormat/>
    <w:rPr>
      <w:rFonts w:ascii="Bangkok" w:eastAsia="Times New Roman" w:hAnsi="Bangkok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24z8">
    <w:name w:val="WW8Num24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4z7">
    <w:name w:val="WW8Num24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4z6">
    <w:name w:val="WW8Num24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4z5">
    <w:name w:val="WW8Num24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4z4">
    <w:name w:val="WW8Num24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4z3">
    <w:name w:val="WW8Num24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4z2">
    <w:name w:val="WW8Num24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4z1">
    <w:name w:val="WW8Num24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4z0">
    <w:name w:val="WW8Num24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8">
    <w:name w:val="WW8Num2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7">
    <w:name w:val="WW8Num2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6">
    <w:name w:val="WW8Num2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5">
    <w:name w:val="WW8Num2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4">
    <w:name w:val="WW8Num2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3">
    <w:name w:val="WW8Num2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2">
    <w:name w:val="WW8Num2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1">
    <w:name w:val="WW8Num2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0">
    <w:name w:val="WW8Num23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2z3">
    <w:name w:val="WW8Num22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22z2">
    <w:name w:val="WW8Num22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22z1">
    <w:name w:val="WW8Num22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22z0">
    <w:name w:val="WW8Num22z0"/>
    <w:qFormat/>
    <w:rPr>
      <w:rFonts w:ascii="Arial" w:eastAsia="Times New Roman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21z8">
    <w:name w:val="WW8Num21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7">
    <w:name w:val="WW8Num21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6">
    <w:name w:val="WW8Num21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5">
    <w:name w:val="WW8Num21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4">
    <w:name w:val="WW8Num21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3">
    <w:name w:val="WW8Num21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2">
    <w:name w:val="WW8Num21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1">
    <w:name w:val="WW8Num21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0">
    <w:name w:val="WW8Num21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0z3">
    <w:name w:val="WW8Num20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20z2">
    <w:name w:val="WW8Num20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20z1">
    <w:name w:val="WW8Num20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20z0">
    <w:name w:val="WW8Num20z0"/>
    <w:qFormat/>
    <w:rPr>
      <w:rFonts w:ascii="Arial" w:eastAsia="Times New Roman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19z3">
    <w:name w:val="WW8Num19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19z2">
    <w:name w:val="WW8Num19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9z1">
    <w:name w:val="WW8Num19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18z3">
    <w:name w:val="WW8Num18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18z2">
    <w:name w:val="WW8Num18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8z1">
    <w:name w:val="WW8Num18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8z0">
    <w:name w:val="WW8Num18z0"/>
    <w:qFormat/>
    <w:rPr>
      <w:rFonts w:ascii="Arial" w:eastAsia="Times New Roman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17z8">
    <w:name w:val="WW8Num17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7z7">
    <w:name w:val="WW8Num17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7z6">
    <w:name w:val="WW8Num17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7z5">
    <w:name w:val="WW8Num17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7z4">
    <w:name w:val="WW8Num17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7z3">
    <w:name w:val="WW8Num17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7z2">
    <w:name w:val="WW8Num17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7z1">
    <w:name w:val="WW8Num17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7z0">
    <w:name w:val="WW8Num17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6z3">
    <w:name w:val="WW8Num16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16z2">
    <w:name w:val="WW8Num16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6z1">
    <w:name w:val="WW8Num16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15z8">
    <w:name w:val="WW8Num15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5z7">
    <w:name w:val="WW8Num15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5z6">
    <w:name w:val="WW8Num15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5z5">
    <w:name w:val="WW8Num15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5z4">
    <w:name w:val="WW8Num15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5z3">
    <w:name w:val="WW8Num15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5z2">
    <w:name w:val="WW8Num15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5z1">
    <w:name w:val="WW8Num15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5z0">
    <w:name w:val="WW8Num15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4z3">
    <w:name w:val="WW8Num14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14z2">
    <w:name w:val="WW8Num14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4z1">
    <w:name w:val="WW8Num14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13z2">
    <w:name w:val="WW8Num13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3z1">
    <w:name w:val="WW8Num13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3z0">
    <w:name w:val="WW8Num13z0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12z8">
    <w:name w:val="WW8Num1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7">
    <w:name w:val="WW8Num1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6">
    <w:name w:val="WW8Num1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5">
    <w:name w:val="WW8Num1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4">
    <w:name w:val="WW8Num1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3">
    <w:name w:val="WW8Num1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2">
    <w:name w:val="WW8Num1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1">
    <w:name w:val="WW8Num1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0">
    <w:name w:val="WW8Num1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1z8">
    <w:name w:val="WW8Num11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1z7">
    <w:name w:val="WW8Num11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1z6">
    <w:name w:val="WW8Num11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1z5">
    <w:name w:val="WW8Num11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1z4">
    <w:name w:val="WW8Num11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1z3">
    <w:name w:val="WW8Num11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1z2">
    <w:name w:val="WW8Num11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1z1">
    <w:name w:val="WW8Num11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1z0">
    <w:name w:val="WW8Num11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0z3">
    <w:name w:val="WW8Num10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10z2">
    <w:name w:val="WW8Num10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0z1">
    <w:name w:val="WW8Num10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9z3">
    <w:name w:val="WW8Num9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9z2">
    <w:name w:val="WW8Num9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9z1">
    <w:name w:val="WW8Num9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8z3">
    <w:name w:val="WW8Num8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8z2">
    <w:name w:val="WW8Num8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8z1">
    <w:name w:val="WW8Num8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7z3">
    <w:name w:val="WW8Num7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7z2">
    <w:name w:val="WW8Num7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7z1">
    <w:name w:val="WW8Num7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5z3">
    <w:name w:val="WW8Num5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5z2">
    <w:name w:val="WW8Num5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5z1">
    <w:name w:val="WW8Num5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4z3">
    <w:name w:val="WW8Num4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4z2">
    <w:name w:val="WW8Num4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4z1">
    <w:name w:val="WW8Num4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Fontepargpadro4">
    <w:name w:val="Fonte parág. padrão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">
    <w:name w:val="Fonte parág. padrão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6">
    <w:name w:val="Fonte parág. padrão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7">
    <w:name w:val="Fonte parág. padrão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8">
    <w:name w:val="Fonte parág. padrão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9">
    <w:name w:val="Fonte parág. padrão9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0">
    <w:name w:val="Fonte parág. padrão1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1">
    <w:name w:val="Fonte parág. padrão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2">
    <w:name w:val="Fonte parág. padrão1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3">
    <w:name w:val="Fonte parág. padrão1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4">
    <w:name w:val="Fonte parág. padrão1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5">
    <w:name w:val="Fonte parág. padrão1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6">
    <w:name w:val="Fonte parág. padrão1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7">
    <w:name w:val="Fonte parág. padrão1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8">
    <w:name w:val="Fonte parág. padrão1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9">
    <w:name w:val="Fonte parág. padrão19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0">
    <w:name w:val="Fonte parág. padrão2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8">
    <w:name w:val="WW8Num4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7">
    <w:name w:val="WW8Num4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6">
    <w:name w:val="WW8Num4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5">
    <w:name w:val="WW8Num4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4">
    <w:name w:val="WW8Num4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CorpodetextoChar1">
    <w:name w:val="Corpo de texto Char1"/>
    <w:qFormat/>
    <w:rPr>
      <w:w w:val="100"/>
      <w:kern w:val="2"/>
      <w:position w:val="0"/>
      <w:sz w:val="24"/>
      <w:effect w:val="none"/>
      <w:vertAlign w:val="baseline"/>
      <w:em w:val="none"/>
    </w:rPr>
  </w:style>
  <w:style w:type="character" w:customStyle="1" w:styleId="markedcontent">
    <w:name w:val="markedcontent"/>
    <w:basedOn w:val="Fontepargpadro3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strongemphasis">
    <w:name w:val="strongemphasis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MenoPendente2">
    <w:name w:val="Menção Pendente2"/>
    <w:qFormat/>
    <w:rPr>
      <w:color w:val="605E5C"/>
    </w:rPr>
  </w:style>
  <w:style w:type="character" w:customStyle="1" w:styleId="Fontepargpadro103">
    <w:name w:val="Fonte parág. padrão103"/>
    <w:qFormat/>
  </w:style>
  <w:style w:type="character" w:customStyle="1" w:styleId="Fontepargpadro104">
    <w:name w:val="Fonte parág. padrão104"/>
    <w:qFormat/>
  </w:style>
  <w:style w:type="character" w:customStyle="1" w:styleId="Fontepargpadro105">
    <w:name w:val="Fonte parág. padrão105"/>
    <w:qFormat/>
  </w:style>
  <w:style w:type="character" w:customStyle="1" w:styleId="Fontepargpadro106">
    <w:name w:val="Fonte parág. padrão106"/>
    <w:qFormat/>
  </w:style>
  <w:style w:type="character" w:customStyle="1" w:styleId="Fontepargpadro107">
    <w:name w:val="Fonte parág. padrão107"/>
    <w:qFormat/>
  </w:style>
  <w:style w:type="character" w:customStyle="1" w:styleId="Fontepargpadro108">
    <w:name w:val="Fonte parág. padrão108"/>
    <w:qFormat/>
  </w:style>
  <w:style w:type="character" w:customStyle="1" w:styleId="Fontepargpadro109">
    <w:name w:val="Fonte parág. padrão109"/>
    <w:qFormat/>
  </w:style>
  <w:style w:type="character" w:customStyle="1" w:styleId="Fontepargpadro110">
    <w:name w:val="Fonte parág. padrão110"/>
    <w:qFormat/>
  </w:style>
  <w:style w:type="character" w:customStyle="1" w:styleId="Fontepargpadro111">
    <w:name w:val="Fonte parág. padrão111"/>
    <w:qFormat/>
  </w:style>
  <w:style w:type="character" w:customStyle="1" w:styleId="Fontepargpadro112">
    <w:name w:val="Fonte parág. padrão112"/>
    <w:qFormat/>
  </w:style>
  <w:style w:type="character" w:customStyle="1" w:styleId="Fontepargpadro113">
    <w:name w:val="Fonte parág. padrão113"/>
    <w:qFormat/>
  </w:style>
  <w:style w:type="character" w:customStyle="1" w:styleId="Fontepargpadro114">
    <w:name w:val="Fonte parág. padrão114"/>
    <w:qFormat/>
  </w:style>
  <w:style w:type="character" w:customStyle="1" w:styleId="Fontepargpadro115">
    <w:name w:val="Fonte parág. padrão115"/>
    <w:qFormat/>
  </w:style>
  <w:style w:type="character" w:customStyle="1" w:styleId="Fontepargpadro116">
    <w:name w:val="Fonte parág. padrão116"/>
    <w:qFormat/>
  </w:style>
  <w:style w:type="character" w:customStyle="1" w:styleId="Fontepargpadro117">
    <w:name w:val="Fonte parág. padrão117"/>
    <w:qFormat/>
  </w:style>
  <w:style w:type="character" w:customStyle="1" w:styleId="Fontepargpadro118">
    <w:name w:val="Fonte parág. padrão118"/>
    <w:qFormat/>
  </w:style>
  <w:style w:type="character" w:customStyle="1" w:styleId="Fontepargpadro119">
    <w:name w:val="Fonte parág. padrão119"/>
    <w:qFormat/>
  </w:style>
  <w:style w:type="character" w:customStyle="1" w:styleId="Fontepargpadro120">
    <w:name w:val="Fonte parág. padrão120"/>
    <w:qFormat/>
  </w:style>
  <w:style w:type="character" w:customStyle="1" w:styleId="Fontepargpadro121">
    <w:name w:val="Fonte parág. padrão121"/>
    <w:qFormat/>
  </w:style>
  <w:style w:type="character" w:customStyle="1" w:styleId="Fontepargpadro122">
    <w:name w:val="Fonte parág. padrão122"/>
    <w:qFormat/>
  </w:style>
  <w:style w:type="character" w:customStyle="1" w:styleId="Fontepargpadro123">
    <w:name w:val="Fonte parág. padrão123"/>
    <w:qFormat/>
  </w:style>
  <w:style w:type="character" w:customStyle="1" w:styleId="Fontepargpadro124">
    <w:name w:val="Fonte parág. padrão124"/>
    <w:qFormat/>
  </w:style>
  <w:style w:type="character" w:customStyle="1" w:styleId="Fontepargpadro125">
    <w:name w:val="Fonte parág. padrão125"/>
    <w:qFormat/>
  </w:style>
  <w:style w:type="character" w:customStyle="1" w:styleId="Fontepargpadro126">
    <w:name w:val="Fonte parág. padrão126"/>
    <w:qFormat/>
  </w:style>
  <w:style w:type="character" w:customStyle="1" w:styleId="Fontepargpadro127">
    <w:name w:val="Fonte parág. padrão127"/>
    <w:qFormat/>
  </w:style>
  <w:style w:type="character" w:customStyle="1" w:styleId="Fontepargpadro128">
    <w:name w:val="Fonte parág. padrão128"/>
    <w:qFormat/>
  </w:style>
  <w:style w:type="character" w:customStyle="1" w:styleId="Fontepargpadro129">
    <w:name w:val="Fonte parág. padrão129"/>
    <w:qFormat/>
  </w:style>
  <w:style w:type="character" w:customStyle="1" w:styleId="Fontepargpadro130">
    <w:name w:val="Fonte parág. padrão130"/>
    <w:qFormat/>
  </w:style>
  <w:style w:type="character" w:customStyle="1" w:styleId="Fontepargpadro131">
    <w:name w:val="Fonte parág. padrão131"/>
    <w:qFormat/>
  </w:style>
  <w:style w:type="character" w:customStyle="1" w:styleId="Fontepargpadro132">
    <w:name w:val="Fonte parág. padrão132"/>
    <w:qFormat/>
  </w:style>
  <w:style w:type="character" w:customStyle="1" w:styleId="Fontepargpadro133">
    <w:name w:val="Fonte parág. padrão133"/>
    <w:qFormat/>
  </w:style>
  <w:style w:type="character" w:customStyle="1" w:styleId="Fontepargpadro134">
    <w:name w:val="Fonte parág. padrão134"/>
    <w:qFormat/>
  </w:style>
  <w:style w:type="character" w:customStyle="1" w:styleId="Fontepargpadro135">
    <w:name w:val="Fonte parág. padrão135"/>
    <w:qFormat/>
  </w:style>
  <w:style w:type="character" w:customStyle="1" w:styleId="Fontepargpadro136">
    <w:name w:val="Fonte parág. padrão136"/>
    <w:qFormat/>
  </w:style>
  <w:style w:type="character" w:customStyle="1" w:styleId="Fontepargpadro137">
    <w:name w:val="Fonte parág. padrão137"/>
    <w:qFormat/>
  </w:style>
  <w:style w:type="character" w:customStyle="1" w:styleId="Fontepargpadro138">
    <w:name w:val="Fonte parág. padrão138"/>
    <w:qFormat/>
  </w:style>
  <w:style w:type="character" w:customStyle="1" w:styleId="Fontepargpadro139">
    <w:name w:val="Fonte parág. padrão139"/>
    <w:qFormat/>
  </w:style>
  <w:style w:type="character" w:customStyle="1" w:styleId="Fontepargpadro140">
    <w:name w:val="Fonte parág. padrão140"/>
    <w:qFormat/>
  </w:style>
  <w:style w:type="character" w:customStyle="1" w:styleId="Fontepargpadro141">
    <w:name w:val="Fonte parág. padrão141"/>
    <w:qFormat/>
  </w:style>
  <w:style w:type="character" w:customStyle="1" w:styleId="Fontepargpadro142">
    <w:name w:val="Fonte parág. padrão142"/>
    <w:qFormat/>
  </w:style>
  <w:style w:type="character" w:customStyle="1" w:styleId="Fontepargpadro143">
    <w:name w:val="Fonte parág. padrão143"/>
    <w:qFormat/>
  </w:style>
  <w:style w:type="character" w:customStyle="1" w:styleId="Fontepargpadro144">
    <w:name w:val="Fonte parág. padrão144"/>
    <w:qFormat/>
  </w:style>
  <w:style w:type="character" w:customStyle="1" w:styleId="Fontepargpadro145">
    <w:name w:val="Fonte parág. padrão145"/>
    <w:qFormat/>
  </w:style>
  <w:style w:type="character" w:customStyle="1" w:styleId="Fontepargpadro146">
    <w:name w:val="Fonte parág. padrão146"/>
    <w:qFormat/>
  </w:style>
  <w:style w:type="character" w:customStyle="1" w:styleId="Fontepargpadro147">
    <w:name w:val="Fonte parág. padrão147"/>
    <w:qFormat/>
  </w:style>
  <w:style w:type="character" w:customStyle="1" w:styleId="Fontepargpadro148">
    <w:name w:val="Fonte parág. padrão148"/>
    <w:qFormat/>
  </w:style>
  <w:style w:type="character" w:customStyle="1" w:styleId="Fontepargpadro149">
    <w:name w:val="Fonte parág. padrão149"/>
    <w:qFormat/>
  </w:style>
  <w:style w:type="character" w:customStyle="1" w:styleId="Fontepargpadro150">
    <w:name w:val="Fonte parág. padrão150"/>
    <w:qFormat/>
  </w:style>
  <w:style w:type="character" w:customStyle="1" w:styleId="Fontepargpadro151">
    <w:name w:val="Fonte parág. padrão151"/>
    <w:qFormat/>
  </w:style>
  <w:style w:type="character" w:customStyle="1" w:styleId="Fontepargpadro152">
    <w:name w:val="Fonte parág. padrão152"/>
    <w:qFormat/>
  </w:style>
  <w:style w:type="character" w:customStyle="1" w:styleId="Fontepargpadro153">
    <w:name w:val="Fonte parág. padrão153"/>
    <w:qFormat/>
  </w:style>
  <w:style w:type="character" w:customStyle="1" w:styleId="Fontepargpadro154">
    <w:name w:val="Fonte parág. padrão154"/>
    <w:qFormat/>
  </w:style>
  <w:style w:type="paragraph" w:styleId="Ttulo">
    <w:name w:val="Title"/>
    <w:basedOn w:val="Standard"/>
    <w:next w:val="Textbod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5"/>
    <w:qFormat/>
    <w:pPr>
      <w:suppressAutoHyphens w:val="0"/>
      <w:spacing w:after="140" w:line="276" w:lineRule="auto"/>
      <w:textAlignment w:val="baseline"/>
      <w:outlineLvl w:val="0"/>
    </w:pPr>
    <w:rPr>
      <w:rFonts w:eastAsia="SimSun" w:cs="Mangal"/>
      <w:kern w:val="2"/>
    </w:rPr>
  </w:style>
  <w:style w:type="paragraph" w:styleId="Lista">
    <w:name w:val="List"/>
    <w:basedOn w:val="Textbody"/>
    <w:qFormat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LO-normal5">
    <w:name w:val="LO-normal5"/>
    <w:qFormat/>
  </w:style>
  <w:style w:type="paragraph" w:customStyle="1" w:styleId="Ttulo102">
    <w:name w:val="Título102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Standard">
    <w:name w:val="Standard"/>
    <w:qFormat/>
    <w:pPr>
      <w:textAlignment w:val="baseline"/>
    </w:pPr>
    <w:rPr>
      <w:rFonts w:eastAsia="SimSun" w:cs="Mangal"/>
      <w:kern w:val="2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Ttulo101">
    <w:name w:val="Título101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100">
    <w:name w:val="Título100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99">
    <w:name w:val="Título99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98">
    <w:name w:val="Título98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97">
    <w:name w:val="Título97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96">
    <w:name w:val="Título96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95">
    <w:name w:val="Título95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94">
    <w:name w:val="Título94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93">
    <w:name w:val="Título93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92">
    <w:name w:val="Título92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91">
    <w:name w:val="Título91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90">
    <w:name w:val="Título90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89">
    <w:name w:val="Título89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88">
    <w:name w:val="Título88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87">
    <w:name w:val="Título87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86">
    <w:name w:val="Título86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85">
    <w:name w:val="Título85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84">
    <w:name w:val="Título84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83">
    <w:name w:val="Título83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82">
    <w:name w:val="Título82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81">
    <w:name w:val="Título81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80">
    <w:name w:val="Título80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79">
    <w:name w:val="Título79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78">
    <w:name w:val="Título78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77">
    <w:name w:val="Título77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76">
    <w:name w:val="Título76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75">
    <w:name w:val="Título75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74">
    <w:name w:val="Título74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73">
    <w:name w:val="Título73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72">
    <w:name w:val="Título72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71">
    <w:name w:val="Título71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70">
    <w:name w:val="Título70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69">
    <w:name w:val="Título69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68">
    <w:name w:val="Título68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67">
    <w:name w:val="Título67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66">
    <w:name w:val="Título66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65">
    <w:name w:val="Título65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64">
    <w:name w:val="Título64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63">
    <w:name w:val="Título63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62">
    <w:name w:val="Título62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61">
    <w:name w:val="Título61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60">
    <w:name w:val="Título60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59">
    <w:name w:val="Título59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58">
    <w:name w:val="Título58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57">
    <w:name w:val="Título57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56">
    <w:name w:val="Título56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55">
    <w:name w:val="Título55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54">
    <w:name w:val="Título54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53">
    <w:name w:val="Título53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52">
    <w:name w:val="Título52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51">
    <w:name w:val="Título51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50">
    <w:name w:val="Título50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49">
    <w:name w:val="Título49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48">
    <w:name w:val="Título48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47">
    <w:name w:val="Título47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46">
    <w:name w:val="Título46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45">
    <w:name w:val="Título45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44">
    <w:name w:val="Título44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43">
    <w:name w:val="Título43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42">
    <w:name w:val="Título42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41">
    <w:name w:val="Título41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40">
    <w:name w:val="Título40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39">
    <w:name w:val="Título39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38">
    <w:name w:val="Título38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37">
    <w:name w:val="Título37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36">
    <w:name w:val="Título36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35">
    <w:name w:val="Título35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34">
    <w:name w:val="Título34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33">
    <w:name w:val="Título33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32">
    <w:name w:val="Título32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31">
    <w:name w:val="Título31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30">
    <w:name w:val="Título30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Ttulo29">
    <w:name w:val="Título29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Ttulo28">
    <w:name w:val="Título28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27">
    <w:name w:val="Título27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26">
    <w:name w:val="Título26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Ttulo25">
    <w:name w:val="Título25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24">
    <w:name w:val="Título24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23">
    <w:name w:val="Título23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22">
    <w:name w:val="Título22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21">
    <w:name w:val="Título21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styleId="NormalWeb">
    <w:name w:val="Normal (Web)"/>
    <w:basedOn w:val="Standard"/>
    <w:uiPriority w:val="99"/>
    <w:qFormat/>
    <w:pPr>
      <w:spacing w:before="280" w:after="280"/>
    </w:pPr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6"/>
    </w:rPr>
  </w:style>
  <w:style w:type="paragraph" w:customStyle="1" w:styleId="western">
    <w:name w:val="western"/>
    <w:basedOn w:val="LO-normal5"/>
    <w:qFormat/>
    <w:pPr>
      <w:spacing w:before="100" w:after="119" w:line="1" w:lineRule="atLeast"/>
      <w:outlineLvl w:val="0"/>
    </w:pPr>
    <w:rPr>
      <w:rFonts w:ascii="Times New Roman" w:eastAsia="Batang" w:hAnsi="Times New Roman" w:cs="Times New Roman"/>
      <w:kern w:val="2"/>
      <w:lang w:bidi="ar-SA"/>
    </w:rPr>
  </w:style>
  <w:style w:type="paragraph" w:customStyle="1" w:styleId="standard1">
    <w:name w:val="standard1"/>
    <w:basedOn w:val="LO-normal5"/>
    <w:qFormat/>
    <w:pPr>
      <w:spacing w:before="100" w:after="100" w:line="1" w:lineRule="atLeast"/>
      <w:outlineLvl w:val="0"/>
    </w:pPr>
    <w:rPr>
      <w:rFonts w:ascii="Times New Roman" w:eastAsia="Times New Roman" w:hAnsi="Times New Roman" w:cs="Times New Roman"/>
      <w:kern w:val="2"/>
      <w:lang w:val="en-US" w:bidi="ar-SA"/>
    </w:rPr>
  </w:style>
  <w:style w:type="paragraph" w:customStyle="1" w:styleId="default">
    <w:name w:val="default"/>
    <w:basedOn w:val="LO-normal5"/>
    <w:qFormat/>
    <w:pPr>
      <w:spacing w:before="280" w:after="280" w:line="1" w:lineRule="atLeast"/>
      <w:outlineLvl w:val="0"/>
    </w:pPr>
    <w:rPr>
      <w:rFonts w:ascii="Times New Roman" w:eastAsia="Times New Roman" w:hAnsi="Times New Roman" w:cs="Times New Roman"/>
      <w:b/>
      <w:i/>
      <w:kern w:val="2"/>
      <w:szCs w:val="20"/>
      <w:u w:val="single"/>
      <w:lang w:val="en-US" w:bidi="ar-SA"/>
    </w:rPr>
  </w:style>
  <w:style w:type="paragraph" w:customStyle="1" w:styleId="Ttulo4a">
    <w:name w:val="Título4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oembloco2">
    <w:name w:val="Texto em bloco2"/>
    <w:basedOn w:val="Standard"/>
    <w:qFormat/>
    <w:pPr>
      <w:widowControl w:val="0"/>
      <w:ind w:left="4820" w:right="49"/>
      <w:jc w:val="both"/>
    </w:pPr>
    <w:rPr>
      <w:b/>
      <w:i/>
    </w:rPr>
  </w:style>
  <w:style w:type="paragraph" w:customStyle="1" w:styleId="Recuodecorpodetexto22">
    <w:name w:val="Recuo de corpo de texto 22"/>
    <w:basedOn w:val="Standard"/>
    <w:qFormat/>
    <w:pPr>
      <w:widowControl w:val="0"/>
      <w:ind w:firstLine="2835"/>
    </w:pPr>
    <w:rPr>
      <w:rFonts w:ascii="Bangkok" w:eastAsia="Bangkok" w:hAnsi="Bangkok" w:cs="Bangkok"/>
    </w:rPr>
  </w:style>
  <w:style w:type="paragraph" w:customStyle="1" w:styleId="Corpodetexto22">
    <w:name w:val="Corpo de texto 22"/>
    <w:basedOn w:val="Standard"/>
    <w:qFormat/>
    <w:pPr>
      <w:jc w:val="both"/>
    </w:pPr>
    <w:rPr>
      <w:rFonts w:ascii="Bangkok" w:eastAsia="Bangkok" w:hAnsi="Bangkok" w:cs="Bangkok"/>
      <w:b/>
    </w:rPr>
  </w:style>
  <w:style w:type="paragraph" w:customStyle="1" w:styleId="Corpodetexto32">
    <w:name w:val="Corpo de texto 32"/>
    <w:basedOn w:val="Standard"/>
    <w:qFormat/>
    <w:pPr>
      <w:ind w:right="108"/>
      <w:jc w:val="both"/>
    </w:pPr>
    <w:rPr>
      <w:rFonts w:ascii="Bangkok" w:eastAsia="Bangkok" w:hAnsi="Bangkok" w:cs="Bangkok"/>
      <w:b/>
    </w:rPr>
  </w:style>
  <w:style w:type="paragraph" w:customStyle="1" w:styleId="Textbodyindent">
    <w:name w:val="Text body indent"/>
    <w:basedOn w:val="Standard"/>
    <w:qFormat/>
    <w:pPr>
      <w:ind w:left="4678"/>
      <w:jc w:val="both"/>
    </w:pPr>
  </w:style>
  <w:style w:type="paragraph" w:customStyle="1" w:styleId="Recuodecorpodetexto32">
    <w:name w:val="Recuo de corpo de texto 32"/>
    <w:basedOn w:val="Standard"/>
    <w:qFormat/>
    <w:pPr>
      <w:ind w:firstLine="3686"/>
      <w:jc w:val="both"/>
    </w:pPr>
    <w:rPr>
      <w:rFonts w:ascii="Bangkok" w:eastAsia="Bangkok" w:hAnsi="Bangkok" w:cs="Bangkok"/>
    </w:rPr>
  </w:style>
  <w:style w:type="paragraph" w:customStyle="1" w:styleId="Endnote">
    <w:name w:val="Endnote"/>
    <w:basedOn w:val="Standard"/>
    <w:qFormat/>
  </w:style>
  <w:style w:type="paragraph" w:customStyle="1" w:styleId="Commarcadores2">
    <w:name w:val="Com marcadores2"/>
    <w:basedOn w:val="Standard"/>
    <w:qFormat/>
  </w:style>
  <w:style w:type="paragraph" w:styleId="Subttulo">
    <w:name w:val="Subtitle"/>
    <w:basedOn w:val="LO-normal5"/>
    <w:next w:val="LO-normal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31">
    <w:name w:val="Corpo de texto 31"/>
    <w:basedOn w:val="Standard"/>
    <w:qFormat/>
    <w:pPr>
      <w:ind w:right="108"/>
      <w:jc w:val="both"/>
    </w:pPr>
    <w:rPr>
      <w:rFonts w:ascii="Bangkok" w:eastAsia="Bangkok" w:hAnsi="Bangkok" w:cs="Bangkok"/>
      <w:b/>
    </w:rPr>
  </w:style>
  <w:style w:type="paragraph" w:customStyle="1" w:styleId="Commarcadores1">
    <w:name w:val="Com marcadores1"/>
    <w:basedOn w:val="Standard"/>
    <w:qFormat/>
    <w:rPr>
      <w:rFonts w:cs="Arial"/>
    </w:rPr>
  </w:style>
  <w:style w:type="paragraph" w:customStyle="1" w:styleId="Contedodoquadro">
    <w:name w:val="Conteúdo do quadro"/>
    <w:basedOn w:val="Textbody"/>
    <w:qFormat/>
    <w:pPr>
      <w:ind w:right="-518"/>
    </w:pPr>
    <w:rPr>
      <w:rFonts w:cs="Bangkok"/>
      <w:b/>
      <w:i/>
      <w:sz w:val="20"/>
    </w:rPr>
  </w:style>
  <w:style w:type="paragraph" w:customStyle="1" w:styleId="OmniPage2">
    <w:name w:val="OmniPage #2"/>
    <w:qFormat/>
    <w:pPr>
      <w:widowControl w:val="0"/>
      <w:tabs>
        <w:tab w:val="left" w:pos="50"/>
        <w:tab w:val="right" w:pos="9506"/>
      </w:tabs>
      <w:suppressAutoHyphens w:val="0"/>
      <w:spacing w:line="1" w:lineRule="atLeast"/>
      <w:jc w:val="both"/>
      <w:textAlignment w:val="baseline"/>
      <w:outlineLvl w:val="0"/>
    </w:pPr>
    <w:rPr>
      <w:rFonts w:ascii="Bangkok" w:eastAsia="Arial" w:hAnsi="Bangkok" w:cs="Bangkok"/>
      <w:kern w:val="2"/>
      <w:lang w:bidi="ar-SA"/>
    </w:rPr>
  </w:style>
  <w:style w:type="paragraph" w:customStyle="1" w:styleId="Recuodecorpodetexto23">
    <w:name w:val="Recuo de corpo de texto 23"/>
    <w:basedOn w:val="Standard"/>
    <w:qFormat/>
    <w:pPr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qFormat/>
    <w:pPr>
      <w:suppressAutoHyphens w:val="0"/>
      <w:ind w:left="708"/>
    </w:pPr>
    <w:rPr>
      <w:rFonts w:eastAsia="SimSun" w:cs="Times New Roman"/>
    </w:rPr>
  </w:style>
  <w:style w:type="paragraph" w:customStyle="1" w:styleId="Recuodecorpodetexto24">
    <w:name w:val="Recuo de corpo de texto 24"/>
    <w:basedOn w:val="Standard"/>
    <w:qFormat/>
    <w:pPr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paragraph" w:customStyle="1" w:styleId="info">
    <w:name w:val="info"/>
    <w:basedOn w:val="Standard"/>
    <w:qFormat/>
    <w:pPr>
      <w:spacing w:before="280" w:after="280"/>
    </w:pPr>
    <w:rPr>
      <w:rFonts w:ascii="Times New Roman" w:eastAsia="Times New Roman" w:hAnsi="Times New Roman" w:cs="Times New Roman"/>
    </w:rPr>
  </w:style>
  <w:style w:type="paragraph" w:styleId="Partesuperior-zdoformulrio">
    <w:name w:val="HTML Top of Form"/>
    <w:qFormat/>
    <w:pPr>
      <w:pBdr>
        <w:bottom w:val="single" w:sz="6" w:space="1" w:color="000000"/>
      </w:pBdr>
      <w:jc w:val="center"/>
    </w:pPr>
    <w:rPr>
      <w:rFonts w:eastAsia="SimSun"/>
      <w:vanish/>
      <w:sz w:val="16"/>
      <w:szCs w:val="16"/>
    </w:rPr>
  </w:style>
  <w:style w:type="paragraph" w:styleId="Pr-formataoHTML">
    <w:name w:val="HTML Preformatted"/>
    <w:qFormat/>
    <w:rPr>
      <w:rFonts w:ascii="Courier New" w:eastAsia="Courier New" w:hAnsi="Courier New" w:cs="Courier New"/>
    </w:rPr>
  </w:style>
  <w:style w:type="paragraph" w:customStyle="1" w:styleId="Recuodecorpodetexto31">
    <w:name w:val="Recuo de corpo de texto 31"/>
    <w:basedOn w:val="Standard"/>
    <w:qFormat/>
    <w:pPr>
      <w:ind w:firstLine="3686"/>
      <w:jc w:val="both"/>
    </w:pPr>
    <w:rPr>
      <w:rFonts w:ascii="Bangkok" w:eastAsia="Bangkok" w:hAnsi="Bangkok" w:cs="Bangkok"/>
    </w:rPr>
  </w:style>
  <w:style w:type="paragraph" w:customStyle="1" w:styleId="Recuodecorpodetexto21">
    <w:name w:val="Recuo de corpo de texto 21"/>
    <w:basedOn w:val="Standard"/>
    <w:qFormat/>
    <w:pPr>
      <w:ind w:firstLine="3119"/>
      <w:jc w:val="both"/>
    </w:pPr>
  </w:style>
  <w:style w:type="paragraph" w:customStyle="1" w:styleId="CabealhoeRodap">
    <w:name w:val="Cabeçalho e Rodapé"/>
    <w:basedOn w:val="LO-normal5"/>
    <w:qFormat/>
    <w:pPr>
      <w:suppressLineNumbers/>
      <w:tabs>
        <w:tab w:val="center" w:pos="4819"/>
        <w:tab w:val="right" w:pos="9638"/>
      </w:tabs>
      <w:suppressAutoHyphens w:val="0"/>
      <w:spacing w:line="1" w:lineRule="atLeast"/>
      <w:textAlignment w:val="baseline"/>
      <w:outlineLvl w:val="0"/>
    </w:pPr>
    <w:rPr>
      <w:rFonts w:eastAsia="SimSun" w:cs="Mangal"/>
      <w:kern w:val="2"/>
    </w:rPr>
  </w:style>
  <w:style w:type="paragraph" w:styleId="Rodap">
    <w:name w:val="footer"/>
    <w:basedOn w:val="Standard"/>
    <w:qFormat/>
  </w:style>
  <w:style w:type="paragraph" w:styleId="Cabealho">
    <w:name w:val="header"/>
    <w:basedOn w:val="Standard"/>
    <w:qFormat/>
  </w:style>
  <w:style w:type="paragraph" w:customStyle="1" w:styleId="Corpodetexto21">
    <w:name w:val="Corpo de texto 21"/>
    <w:basedOn w:val="Standard"/>
    <w:qFormat/>
    <w:pPr>
      <w:jc w:val="both"/>
    </w:pPr>
    <w:rPr>
      <w:rFonts w:ascii="Bangkok" w:eastAsia="Bangkok" w:hAnsi="Bangkok" w:cs="Bangkok"/>
      <w:b/>
    </w:rPr>
  </w:style>
  <w:style w:type="paragraph" w:customStyle="1" w:styleId="Textoembloco1">
    <w:name w:val="Texto em bloco1"/>
    <w:basedOn w:val="Standard"/>
    <w:qFormat/>
    <w:pPr>
      <w:ind w:left="4820" w:right="49"/>
      <w:jc w:val="both"/>
    </w:pPr>
    <w:rPr>
      <w:rFonts w:ascii="Times New Roman" w:eastAsia="Times New Roman" w:hAnsi="Times New Roman" w:cs="Times New Roman"/>
      <w:b/>
      <w:i/>
    </w:rPr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20">
    <w:name w:val="Título2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3a">
    <w:name w:val="Título3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5a">
    <w:name w:val="Título5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6a">
    <w:name w:val="Título6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7a">
    <w:name w:val="Título7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8a">
    <w:name w:val="Título8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9a">
    <w:name w:val="Título9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103">
    <w:name w:val="Título10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11">
    <w:name w:val="Título1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12">
    <w:name w:val="Título12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13">
    <w:name w:val="Título13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14">
    <w:name w:val="Título14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15">
    <w:name w:val="Título15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16">
    <w:name w:val="Título16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17">
    <w:name w:val="Título17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18">
    <w:name w:val="Título18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19">
    <w:name w:val="Título19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200">
    <w:name w:val="Título20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LO-Normal">
    <w:name w:val="LO-Normal"/>
    <w:qFormat/>
    <w:pPr>
      <w:widowControl w:val="0"/>
      <w:suppressAutoHyphens w:val="0"/>
      <w:spacing w:line="1" w:lineRule="atLeast"/>
      <w:textAlignment w:val="baseline"/>
      <w:outlineLvl w:val="0"/>
    </w:pPr>
    <w:rPr>
      <w:rFonts w:eastAsia="SimSun" w:cs="Mangal"/>
      <w:kern w:val="2"/>
    </w:rPr>
  </w:style>
  <w:style w:type="paragraph" w:styleId="SemEspaamento">
    <w:name w:val="No Spacing"/>
    <w:qFormat/>
    <w:pPr>
      <w:spacing w:before="100" w:after="100"/>
    </w:pPr>
    <w:rPr>
      <w:rFonts w:ascii="Times New Roman" w:eastAsia="Times New Roman" w:hAnsi="Times New Roman" w:cs="Times New Roman"/>
    </w:rPr>
  </w:style>
  <w:style w:type="paragraph" w:customStyle="1" w:styleId="LO-Normal1">
    <w:name w:val="LO-Normal1"/>
    <w:qFormat/>
    <w:pPr>
      <w:suppressAutoHyphens w:val="0"/>
      <w:spacing w:line="1" w:lineRule="atLeast"/>
      <w:textAlignment w:val="baseline"/>
      <w:outlineLvl w:val="0"/>
    </w:pPr>
    <w:rPr>
      <w:rFonts w:ascii="Arial" w:hAnsi="Arial" w:cs="Arial"/>
      <w:color w:val="000000"/>
      <w:kern w:val="2"/>
      <w:lang w:bidi="ar-SA"/>
    </w:rPr>
  </w:style>
  <w:style w:type="paragraph" w:customStyle="1" w:styleId="MapadoDocumento1">
    <w:name w:val="Mapa do Documento1"/>
    <w:basedOn w:val="Standard"/>
    <w:qFormat/>
    <w:rPr>
      <w:rFonts w:ascii="Tahoma" w:eastAsia="Tahoma" w:hAnsi="Tahoma" w:cs="Tahoma"/>
      <w:sz w:val="20"/>
    </w:rPr>
  </w:style>
  <w:style w:type="paragraph" w:customStyle="1" w:styleId="Tabelanormal1">
    <w:name w:val="Tabela normal1"/>
    <w:qFormat/>
    <w:pPr>
      <w:suppressAutoHyphens w:val="0"/>
      <w:spacing w:line="1" w:lineRule="atLeast"/>
      <w:textAlignment w:val="top"/>
      <w:outlineLvl w:val="0"/>
    </w:pPr>
    <w:rPr>
      <w:lang w:bidi="ar-SA"/>
    </w:rPr>
  </w:style>
  <w:style w:type="paragraph" w:customStyle="1" w:styleId="standarduseruser">
    <w:name w:val="standarduseruser"/>
    <w:basedOn w:val="LO-normal5"/>
    <w:qFormat/>
    <w:pPr>
      <w:spacing w:before="100" w:after="100" w:line="1" w:lineRule="atLeast"/>
      <w:outlineLvl w:val="0"/>
    </w:pPr>
    <w:rPr>
      <w:rFonts w:ascii="Times New Roman" w:eastAsia="Times New Roman" w:hAnsi="Times New Roman" w:cs="Times New Roman"/>
      <w:kern w:val="2"/>
      <w:lang w:val="en-US"/>
    </w:rPr>
  </w:style>
  <w:style w:type="paragraph" w:customStyle="1" w:styleId="textbody0">
    <w:name w:val="textbody"/>
    <w:basedOn w:val="LO-normal5"/>
    <w:qFormat/>
    <w:pPr>
      <w:spacing w:before="100" w:after="100" w:line="1" w:lineRule="atLeast"/>
      <w:outlineLvl w:val="0"/>
    </w:pPr>
    <w:rPr>
      <w:rFonts w:ascii="Times New Roman" w:eastAsia="Times New Roman" w:hAnsi="Times New Roman" w:cs="Times New Roman"/>
      <w:kern w:val="2"/>
      <w:lang w:val="en-US"/>
    </w:rPr>
  </w:style>
  <w:style w:type="paragraph" w:customStyle="1" w:styleId="standarduser">
    <w:name w:val="standarduser"/>
    <w:basedOn w:val="LO-normal5"/>
    <w:qFormat/>
    <w:pPr>
      <w:spacing w:before="100" w:after="100" w:line="1" w:lineRule="atLeast"/>
      <w:outlineLvl w:val="0"/>
    </w:pPr>
    <w:rPr>
      <w:rFonts w:ascii="Times New Roman" w:eastAsia="Times New Roman" w:hAnsi="Times New Roman" w:cs="Times New Roman"/>
      <w:kern w:val="2"/>
      <w:lang w:val="en-US"/>
    </w:rPr>
  </w:style>
  <w:style w:type="paragraph" w:customStyle="1" w:styleId="Default1">
    <w:name w:val="Default1"/>
    <w:qFormat/>
    <w:pPr>
      <w:suppressAutoHyphens w:val="0"/>
      <w:spacing w:line="1" w:lineRule="atLeast"/>
      <w:textAlignment w:val="baseline"/>
      <w:outlineLvl w:val="0"/>
    </w:pPr>
    <w:rPr>
      <w:color w:val="000000"/>
      <w:kern w:val="2"/>
    </w:rPr>
  </w:style>
  <w:style w:type="paragraph" w:customStyle="1" w:styleId="LO-normal3">
    <w:name w:val="LO-normal3"/>
    <w:qFormat/>
    <w:pPr>
      <w:suppressAutoHyphens w:val="0"/>
      <w:spacing w:line="1" w:lineRule="atLeast"/>
      <w:textAlignment w:val="top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Standard2">
    <w:name w:val="Standard2"/>
    <w:qFormat/>
    <w:pPr>
      <w:textAlignment w:val="baseline"/>
    </w:pPr>
    <w:rPr>
      <w:rFonts w:ascii="Liberation Serif;Times New Roma" w:eastAsia="SimSun;宋体" w:hAnsi="Liberation Serif;Times New Roma" w:cs="Mangal"/>
      <w:kern w:val="2"/>
    </w:rPr>
  </w:style>
  <w:style w:type="paragraph" w:customStyle="1" w:styleId="LO-normal7">
    <w:name w:val="LO-normal7"/>
    <w:qFormat/>
  </w:style>
  <w:style w:type="paragraph" w:customStyle="1" w:styleId="default11">
    <w:name w:val="default11"/>
    <w:basedOn w:val="Normal"/>
    <w:qFormat/>
    <w:rsid w:val="005655CB"/>
    <w:pPr>
      <w:spacing w:before="280" w:after="280" w:line="240" w:lineRule="auto"/>
      <w:textAlignment w:val="auto"/>
    </w:pPr>
    <w:rPr>
      <w:rFonts w:ascii="Times New Roman" w:eastAsia="Times New Roman" w:hAnsi="Times New Roman" w:cs="Times New Roman"/>
      <w:lang w:val="en-US" w:bidi="ar-SA"/>
    </w:rPr>
  </w:style>
  <w:style w:type="paragraph" w:customStyle="1" w:styleId="Tabelanormal2">
    <w:name w:val="Tabela normal2"/>
    <w:qFormat/>
    <w:rPr>
      <w:rFonts w:ascii="Times New Roman" w:eastAsia="Mangal" w:hAnsi="Times New Roman" w:cs="Times New Roman"/>
      <w:kern w:val="2"/>
      <w:sz w:val="20"/>
      <w:szCs w:val="20"/>
      <w:lang w:bidi="ar-SA"/>
    </w:rPr>
  </w:style>
  <w:style w:type="paragraph" w:customStyle="1" w:styleId="standard3">
    <w:name w:val="standard3"/>
    <w:basedOn w:val="Normal"/>
    <w:qFormat/>
    <w:pPr>
      <w:spacing w:before="280" w:after="280"/>
      <w:textAlignment w:val="auto"/>
    </w:pPr>
    <w:rPr>
      <w:rFonts w:ascii="Times New Roman" w:eastAsia="Times New Roman" w:hAnsi="Times New Roman" w:cs="Times New Roman"/>
      <w:lang w:val="en-US" w:bidi="ar-SA"/>
    </w:rPr>
  </w:style>
  <w:style w:type="paragraph" w:customStyle="1" w:styleId="Default2">
    <w:name w:val="Default2"/>
    <w:qFormat/>
    <w:pPr>
      <w:textAlignment w:val="baseline"/>
    </w:pPr>
    <w:rPr>
      <w:rFonts w:ascii="Times New Roman" w:eastAsia="SimSun" w:hAnsi="Times New Roman" w:cs="Times New Roman"/>
      <w:color w:val="000000"/>
      <w:kern w:val="2"/>
    </w:rPr>
  </w:style>
  <w:style w:type="paragraph" w:customStyle="1" w:styleId="Ttulo1030">
    <w:name w:val="Título10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04">
    <w:name w:val="Título10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05">
    <w:name w:val="Título10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06">
    <w:name w:val="Título10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07">
    <w:name w:val="Título10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08">
    <w:name w:val="Título10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09">
    <w:name w:val="Título10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10">
    <w:name w:val="Título110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11">
    <w:name w:val="Título11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12">
    <w:name w:val="Título112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13">
    <w:name w:val="Título11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14">
    <w:name w:val="Título11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15">
    <w:name w:val="Título11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16">
    <w:name w:val="Título11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17">
    <w:name w:val="Título11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18">
    <w:name w:val="Título11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19">
    <w:name w:val="Título11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20">
    <w:name w:val="Título120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21">
    <w:name w:val="Título12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22">
    <w:name w:val="Título122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23">
    <w:name w:val="Título12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24">
    <w:name w:val="Título12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25">
    <w:name w:val="Título12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26">
    <w:name w:val="Título12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27">
    <w:name w:val="Título12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28">
    <w:name w:val="Título12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29">
    <w:name w:val="Título12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30">
    <w:name w:val="Título130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31">
    <w:name w:val="Título13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32">
    <w:name w:val="Título132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33">
    <w:name w:val="Título13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34">
    <w:name w:val="Título13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35">
    <w:name w:val="Título13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36">
    <w:name w:val="Título13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37">
    <w:name w:val="Título13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38">
    <w:name w:val="Título13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39">
    <w:name w:val="Título13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40">
    <w:name w:val="Título140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41">
    <w:name w:val="Título14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42">
    <w:name w:val="Título142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43">
    <w:name w:val="Título14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44">
    <w:name w:val="Título14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45">
    <w:name w:val="Título14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46">
    <w:name w:val="Título14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47">
    <w:name w:val="Título14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48">
    <w:name w:val="Título14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49">
    <w:name w:val="Título14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50">
    <w:name w:val="Título150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51">
    <w:name w:val="Título15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52">
    <w:name w:val="Título152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abelanormal3">
    <w:name w:val="Tabela normal3"/>
    <w:qFormat/>
    <w:rPr>
      <w:rFonts w:ascii="Times New Roman" w:eastAsia="Mangal" w:hAnsi="Times New Roman" w:cs="Times New Roman"/>
      <w:kern w:val="2"/>
      <w:sz w:val="20"/>
      <w:szCs w:val="20"/>
      <w:lang w:bidi="ar-SA"/>
    </w:rPr>
  </w:style>
  <w:style w:type="paragraph" w:customStyle="1" w:styleId="Ttulo153">
    <w:name w:val="Título15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54">
    <w:name w:val="Título15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Ph2IcBadY6F38Enk5Ug9fsPMH8Q==">CgMxLjAyCGguZ2pkZ3hzMgloLjMwajB6bGw4AHIhMUN6N3YxY2NnLVFIN2xwRlRiY2RfVENIcENwb2c4Ym0z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5B12E97-5055-4BFA-9558-FCDB0F8C5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5708</TotalTime>
  <Pages>5</Pages>
  <Words>2673</Words>
  <Characters>14440</Characters>
  <Application>Microsoft Office Word</Application>
  <DocSecurity>0</DocSecurity>
  <Lines>120</Lines>
  <Paragraphs>34</Paragraphs>
  <ScaleCrop>false</ScaleCrop>
  <Company/>
  <LinksUpToDate>false</LinksUpToDate>
  <CharactersWithSpaces>17079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G. Monte</dc:creator>
  <dc:description/>
  <cp:lastModifiedBy>Gilbert Guimarães Monte</cp:lastModifiedBy>
  <cp:revision>727</cp:revision>
  <cp:lastPrinted>2025-10-10T11:07:00Z</cp:lastPrinted>
  <dcterms:created xsi:type="dcterms:W3CDTF">2024-11-27T15:29:00Z</dcterms:created>
  <dcterms:modified xsi:type="dcterms:W3CDTF">2025-12-11T18:36:00Z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74afc9fb108c4210fdfa07d4ab10df99f821f19a9d9401a09e4ba49bde5e896b</vt:lpwstr>
  </property>
</Properties>
</file>