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WTtulo"/>
        <w:rPr>
          <w:rFonts w:ascii="Times New Roman" w:hAnsi="Times New Roman" w:cs="Times New Roman"/>
          <w:sz w:val="20"/>
          <w:szCs w:val="20"/>
        </w:rPr>
      </w:pPr>
      <w:r>
        <w:rPr/>
        <w:drawing>
          <wp:inline distT="0" distB="0" distL="19050" distR="6350">
            <wp:extent cx="641350" cy="79819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WWTtulo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PODER JUDICIÁRIO</w:t>
      </w:r>
    </w:p>
    <w:p>
      <w:pPr>
        <w:pStyle w:val="WWTtulo"/>
        <w:rPr/>
      </w:pPr>
      <w:r>
        <w:rPr>
          <w:rFonts w:cs="Times New Roman" w:ascii="Times New Roman" w:hAnsi="Times New Roman"/>
          <w:sz w:val="20"/>
          <w:szCs w:val="20"/>
        </w:rPr>
        <w:t xml:space="preserve">TRIBUNAL DE JUSTIÇA DA </w:t>
      </w:r>
      <w:r>
        <w:rPr>
          <w:rFonts w:cs="Times New Roman" w:ascii="Times New Roman" w:hAnsi="Times New Roman"/>
          <w:sz w:val="20"/>
          <w:szCs w:val="20"/>
        </w:rPr>
        <w:t>PARAÍBA</w:t>
      </w:r>
    </w:p>
    <w:p>
      <w:pPr>
        <w:pStyle w:val="WWTtulo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PREGOEIRO E EQUIPE</w:t>
      </w:r>
    </w:p>
    <w:p>
      <w:pPr>
        <w:pStyle w:val="WWTtulo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WWTtulo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AVISO DE RESULTADO</w:t>
      </w:r>
    </w:p>
    <w:p>
      <w:pPr>
        <w:pStyle w:val="WWTtulo"/>
        <w:rPr/>
      </w:pPr>
      <w:r>
        <w:rPr>
          <w:rFonts w:cs="Times New Roman" w:ascii="Times New Roman" w:hAnsi="Times New Roman"/>
          <w:sz w:val="20"/>
          <w:szCs w:val="20"/>
        </w:rPr>
        <w:t>PREGÃO PRESENCIAL Nº 0</w:t>
      </w:r>
      <w:r>
        <w:rPr>
          <w:rFonts w:cs="Times New Roman" w:ascii="Times New Roman" w:hAnsi="Times New Roman"/>
          <w:sz w:val="20"/>
          <w:szCs w:val="20"/>
        </w:rPr>
        <w:t>01</w:t>
      </w:r>
      <w:r>
        <w:rPr>
          <w:rFonts w:cs="Times New Roman" w:ascii="Times New Roman" w:hAnsi="Times New Roman"/>
          <w:sz w:val="20"/>
          <w:szCs w:val="20"/>
        </w:rPr>
        <w:t>/201</w:t>
      </w:r>
      <w:r>
        <w:rPr>
          <w:rFonts w:cs="Times New Roman" w:ascii="Times New Roman" w:hAnsi="Times New Roman"/>
          <w:sz w:val="20"/>
          <w:szCs w:val="20"/>
        </w:rPr>
        <w:t>8</w:t>
      </w:r>
    </w:p>
    <w:p>
      <w:pPr>
        <w:pStyle w:val="WWTtulo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O TJ-PB, através do Pregoeiro, torna público, que foi declarada vencedora e adjudicada na citada licitação, cujo objeto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ar-SA" w:bidi="ar-SA"/>
        </w:rPr>
        <w:t xml:space="preserve">a </w:t>
      </w:r>
      <w:r>
        <w:rPr>
          <w:sz w:val="20"/>
          <w:szCs w:val="20"/>
        </w:rPr>
        <w:t xml:space="preserve">é a </w:t>
      </w:r>
      <w:r>
        <w:rPr>
          <w:rFonts w:cs="Times New Roman" w:ascii="Times New Roman" w:hAnsi="Times New Roman"/>
          <w:color w:val="000000"/>
          <w:sz w:val="20"/>
          <w:szCs w:val="20"/>
        </w:rPr>
        <w:t>Contratação de empresa especializada ou profissional para realizar a autoria, design instrucional e web de cursos na modalidade a distância (on-line), sob demanda, visando atender ao Plano de Formação e Aperfeiçoamento dos Servidores de 1º e 2º Graus de Jurisdição, priorizados para o ano de 2018</w:t>
      </w:r>
      <w:r>
        <w:rPr>
          <w:rFonts w:cs="Times New Roman" w:ascii="Times New Roman" w:hAnsi="Times New Roman"/>
          <w:sz w:val="20"/>
          <w:szCs w:val="20"/>
        </w:rPr>
        <w:t>, à</w:t>
      </w:r>
      <w:r>
        <w:rPr>
          <w:rFonts w:eastAsia="TimesNewRomanPSMT" w:cs="Times New Roman" w:ascii="Times New Roman" w:hAnsi="Times New Roman"/>
          <w:sz w:val="20"/>
          <w:szCs w:val="20"/>
        </w:rPr>
        <w:t xml:space="preserve"> empresa </w:t>
      </w:r>
      <w:r>
        <w:rPr>
          <w:rFonts w:eastAsia="Times New Roman" w:cs="Times New Roman" w:ascii="Times New Roman" w:hAnsi="Times New Roman"/>
          <w:b/>
          <w:bCs/>
          <w:color w:val="auto"/>
          <w:sz w:val="16"/>
          <w:szCs w:val="16"/>
          <w:lang w:eastAsia="zxx" w:bidi="ar-SA"/>
        </w:rPr>
        <w:t xml:space="preserve">EADAMAZON CONSULTORIA EM EDUCAÇÃO E TREINAMENTO LTDA – ME </w:t>
      </w:r>
      <w:r>
        <w:rPr>
          <w:rFonts w:eastAsia="TimesNewRomanPSMT"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bidi="ar-SA"/>
        </w:rPr>
        <w:t xml:space="preserve">com o valor de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eastAsia="zxx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eastAsia="zxx" w:bidi="ar-SA"/>
        </w:rPr>
        <w:t xml:space="preserve">R$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eastAsia="zxx" w:bidi="ar-SA"/>
        </w:rPr>
        <w:t>212.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eastAsia="zxx" w:bidi="ar-SA"/>
        </w:rPr>
        <w:t>471,20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eastAsia="zxx" w:bidi="ar-SA"/>
        </w:rPr>
        <w:t xml:space="preserve"> (duzentos e doze mil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eastAsia="zxx" w:bidi="ar-SA"/>
        </w:rPr>
        <w:t>quatrocentos e setenta  e um reais e vinte centavos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0"/>
          <w:szCs w:val="20"/>
          <w:lang w:eastAsia="zxx" w:bidi="ar-SA"/>
        </w:rPr>
        <w:t>)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bidi="ar-SA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lang w:bidi="ar-SA"/>
        </w:rPr>
        <w:t>para o lote único</w:t>
      </w:r>
      <w:r>
        <w:rPr>
          <w:rFonts w:eastAsia="TimesNewRomanPSMT" w:cs="Times New Roman" w:ascii="Times New Roman" w:hAnsi="Times New Roman"/>
          <w:sz w:val="20"/>
          <w:szCs w:val="20"/>
        </w:rPr>
        <w:t>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Cs/>
          <w:sz w:val="20"/>
          <w:szCs w:val="20"/>
        </w:rPr>
        <w:t>João Pessoa, 2</w:t>
      </w:r>
      <w:r>
        <w:rPr>
          <w:rFonts w:cs="Times New Roman" w:ascii="Times New Roman" w:hAnsi="Times New Roman"/>
          <w:bCs/>
          <w:sz w:val="20"/>
          <w:szCs w:val="20"/>
        </w:rPr>
        <w:t>4</w:t>
      </w:r>
      <w:r>
        <w:rPr>
          <w:rFonts w:cs="Times New Roman" w:ascii="Times New Roman" w:hAnsi="Times New Roman"/>
          <w:bCs/>
          <w:sz w:val="20"/>
          <w:szCs w:val="20"/>
        </w:rPr>
        <w:t xml:space="preserve"> de </w:t>
      </w:r>
      <w:r>
        <w:rPr>
          <w:rFonts w:cs="Times New Roman" w:ascii="Times New Roman" w:hAnsi="Times New Roman"/>
          <w:bCs/>
          <w:sz w:val="20"/>
          <w:szCs w:val="20"/>
        </w:rPr>
        <w:t>janeiro</w:t>
      </w:r>
      <w:r>
        <w:rPr>
          <w:rFonts w:cs="Times New Roman" w:ascii="Times New Roman" w:hAnsi="Times New Roman"/>
          <w:bCs/>
          <w:sz w:val="20"/>
          <w:szCs w:val="20"/>
        </w:rPr>
        <w:t xml:space="preserve"> de 201</w:t>
      </w:r>
      <w:r>
        <w:rPr>
          <w:rFonts w:cs="Times New Roman" w:ascii="Times New Roman" w:hAnsi="Times New Roman"/>
          <w:bCs/>
          <w:sz w:val="20"/>
          <w:szCs w:val="20"/>
        </w:rPr>
        <w:t>8</w:t>
      </w:r>
      <w:r>
        <w:rPr>
          <w:rFonts w:cs="Times New Roman" w:ascii="Times New Roman" w:hAnsi="Times New Roman"/>
          <w:bCs/>
          <w:sz w:val="20"/>
          <w:szCs w:val="20"/>
        </w:rPr>
        <w:t>.</w:t>
      </w:r>
    </w:p>
    <w:p>
      <w:pPr>
        <w:pStyle w:val="WWTtulo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WWTtulo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WWTtulo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NELSON DE ESPINDOLA VASCONCELOS</w:t>
      </w:r>
    </w:p>
    <w:p>
      <w:pPr>
        <w:pStyle w:val="WWTtulo"/>
        <w:rPr/>
      </w:pPr>
      <w:r>
        <w:rPr>
          <w:rFonts w:cs="Times New Roman" w:ascii="Times New Roman" w:hAnsi="Times New Roman"/>
          <w:sz w:val="20"/>
          <w:szCs w:val="20"/>
        </w:rPr>
        <w:t>Pregoeiro TJ-PB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80c7c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Lucida Sans Unicode" w:cs="Mangal"/>
      <w:color w:val="auto"/>
      <w:sz w:val="24"/>
      <w:szCs w:val="24"/>
      <w:lang w:eastAsia="zh-CN" w:bidi="hi-IN"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ubttuloChar" w:customStyle="1">
    <w:name w:val="Subtítulo Char"/>
    <w:basedOn w:val="DefaultParagraphFont"/>
    <w:link w:val="Subttulo"/>
    <w:uiPriority w:val="11"/>
    <w:qFormat/>
    <w:rsid w:val="00c80c7c"/>
    <w:rPr>
      <w:rFonts w:ascii="Cambria" w:hAnsi="Cambria" w:eastAsia="" w:cs="Mangal" w:asciiTheme="majorHAnsi" w:eastAsiaTheme="majorEastAsia" w:hAnsiTheme="majorHAnsi"/>
      <w:i/>
      <w:iCs/>
      <w:color w:val="4F81BD" w:themeColor="accent1"/>
      <w:spacing w:val="15"/>
      <w:sz w:val="24"/>
      <w:szCs w:val="21"/>
      <w:lang w:eastAsia="zh-CN" w:bidi="hi-I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80c7c"/>
    <w:rPr>
      <w:rFonts w:ascii="Tahoma" w:hAnsi="Tahoma" w:eastAsia="Lucida Sans Unicode" w:cs="Mangal"/>
      <w:sz w:val="16"/>
      <w:szCs w:val="14"/>
      <w:lang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WWTtulo" w:customStyle="1">
    <w:name w:val="WW-Título"/>
    <w:basedOn w:val="Normal"/>
    <w:qFormat/>
    <w:rsid w:val="00c80c7c"/>
    <w:pPr>
      <w:jc w:val="center"/>
    </w:pPr>
    <w:rPr>
      <w:b/>
      <w:sz w:val="22"/>
    </w:rPr>
  </w:style>
  <w:style w:type="paragraph" w:styleId="Subttulo">
    <w:name w:val="Subtítulo"/>
    <w:basedOn w:val="Normal"/>
    <w:next w:val="Normal"/>
    <w:link w:val="SubttuloChar"/>
    <w:uiPriority w:val="11"/>
    <w:qFormat/>
    <w:rsid w:val="00c80c7c"/>
    <w:pPr/>
    <w:rPr>
      <w:rFonts w:ascii="Cambria" w:hAnsi="Cambria" w:eastAsia="" w:asciiTheme="majorHAnsi" w:eastAsiaTheme="majorEastAsia" w:hAnsiTheme="majorHAnsi"/>
      <w:i/>
      <w:iCs/>
      <w:color w:val="4F81BD" w:themeColor="accent1"/>
      <w:spacing w:val="15"/>
      <w:szCs w:val="21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80c7c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LibreOffice/5.0.5.2$Windows_x86 LibreOffice_project/55b006a02d247b5f7215fc6ea0fde844b30035b3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2017-04-20T18:11:00Z</dcterms:created>
  <dc:creator>03322826430</dc:creator>
  <dc:language>pt-BR</dc:language>
  <cp:lastPrinted>2018-01-24T14:20:15Z</cp:lastPrinted>
  <dcterms:modified xsi:type="dcterms:W3CDTF">2018-01-24T14:22:34Z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